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A847" w14:textId="77777777" w:rsidR="00E03879" w:rsidRPr="00DA737C" w:rsidRDefault="00181C31" w:rsidP="004218CB">
      <w:pPr>
        <w:spacing w:line="480" w:lineRule="auto"/>
        <w:jc w:val="center"/>
        <w:rPr>
          <w:rFonts w:ascii="Arial" w:hAnsi="Arial" w:cs="Arial"/>
          <w:sz w:val="28"/>
          <w:szCs w:val="28"/>
        </w:rPr>
      </w:pPr>
      <w:r w:rsidRPr="00DA737C">
        <w:rPr>
          <w:rFonts w:ascii="Arial" w:hAnsi="Arial" w:cs="Arial"/>
          <w:sz w:val="28"/>
          <w:szCs w:val="28"/>
        </w:rPr>
        <w:t>L’ATLANTIDE DE PLATON</w:t>
      </w:r>
      <w:r w:rsidRPr="00DA737C">
        <w:rPr>
          <w:rFonts w:ascii="Arial" w:hAnsi="Arial" w:cs="Arial"/>
          <w:sz w:val="28"/>
          <w:szCs w:val="28"/>
        </w:rPr>
        <w:br/>
      </w:r>
      <w:r w:rsidR="008670BF" w:rsidRPr="00DA737C">
        <w:rPr>
          <w:rFonts w:ascii="Arial" w:hAnsi="Arial" w:cs="Arial"/>
          <w:sz w:val="28"/>
          <w:szCs w:val="28"/>
        </w:rPr>
        <w:t>SA SOURCE :</w:t>
      </w:r>
      <w:r w:rsidRPr="00DA737C">
        <w:rPr>
          <w:rFonts w:ascii="Arial" w:hAnsi="Arial" w:cs="Arial"/>
          <w:sz w:val="28"/>
          <w:szCs w:val="28"/>
        </w:rPr>
        <w:t xml:space="preserve"> la </w:t>
      </w:r>
      <w:r w:rsidRPr="00DA737C">
        <w:rPr>
          <w:rFonts w:ascii="Arial" w:hAnsi="Arial" w:cs="Arial"/>
          <w:caps/>
          <w:sz w:val="28"/>
          <w:szCs w:val="28"/>
        </w:rPr>
        <w:t>PeriÉgÈse</w:t>
      </w:r>
      <w:r w:rsidRPr="00DA737C">
        <w:rPr>
          <w:rFonts w:ascii="Arial" w:hAnsi="Arial" w:cs="Arial"/>
          <w:sz w:val="28"/>
          <w:szCs w:val="28"/>
        </w:rPr>
        <w:t xml:space="preserve"> </w:t>
      </w:r>
      <w:r w:rsidR="00FD078F" w:rsidRPr="00DA737C">
        <w:rPr>
          <w:rFonts w:ascii="Arial" w:hAnsi="Arial" w:cs="Arial"/>
          <w:sz w:val="28"/>
          <w:szCs w:val="28"/>
        </w:rPr>
        <w:t>d’H</w:t>
      </w:r>
      <w:r w:rsidR="006B0FE4" w:rsidRPr="00DA737C">
        <w:rPr>
          <w:rFonts w:ascii="Arial" w:hAnsi="Arial" w:cs="Arial"/>
          <w:sz w:val="28"/>
          <w:szCs w:val="28"/>
        </w:rPr>
        <w:t>ÉC</w:t>
      </w:r>
      <w:r w:rsidR="00FD078F" w:rsidRPr="00DA737C">
        <w:rPr>
          <w:rFonts w:ascii="Arial" w:hAnsi="Arial" w:cs="Arial"/>
          <w:sz w:val="28"/>
          <w:szCs w:val="28"/>
        </w:rPr>
        <w:t>AT</w:t>
      </w:r>
      <w:r w:rsidR="006B0FE4" w:rsidRPr="00DA737C">
        <w:rPr>
          <w:rFonts w:ascii="Arial" w:hAnsi="Arial" w:cs="Arial"/>
          <w:sz w:val="28"/>
          <w:szCs w:val="28"/>
        </w:rPr>
        <w:t>É</w:t>
      </w:r>
      <w:r w:rsidR="00FD078F" w:rsidRPr="00DA737C">
        <w:rPr>
          <w:rFonts w:ascii="Arial" w:hAnsi="Arial" w:cs="Arial"/>
          <w:sz w:val="28"/>
          <w:szCs w:val="28"/>
        </w:rPr>
        <w:t>E DE MILET</w:t>
      </w:r>
    </w:p>
    <w:p w14:paraId="755B7BAA" w14:textId="1EF4D06B" w:rsidR="004218CB" w:rsidRDefault="004218CB" w:rsidP="004218CB">
      <w:pPr>
        <w:spacing w:line="240" w:lineRule="auto"/>
        <w:ind w:left="3544" w:right="283" w:hanging="142"/>
        <w:rPr>
          <w:rFonts w:ascii="Times New Roman" w:hAnsi="Times New Roman" w:cs="Times New Roman"/>
          <w:sz w:val="24"/>
          <w:szCs w:val="24"/>
        </w:rPr>
      </w:pPr>
      <w:r w:rsidRPr="004218CB">
        <w:rPr>
          <w:rFonts w:ascii="Times New Roman" w:hAnsi="Times New Roman" w:cs="Times New Roman"/>
          <w:sz w:val="24"/>
          <w:szCs w:val="24"/>
        </w:rPr>
        <w:t>« </w:t>
      </w:r>
      <w:r w:rsidRPr="004218CB">
        <w:rPr>
          <w:rFonts w:ascii="Times New Roman" w:hAnsi="Times New Roman" w:cs="Times New Roman"/>
          <w:i/>
          <w:sz w:val="24"/>
          <w:szCs w:val="24"/>
        </w:rPr>
        <w:t>Longtemps lu comme un mythe, le récit de l’Atlantide</w:t>
      </w:r>
      <w:r w:rsidRPr="004218CB">
        <w:rPr>
          <w:rFonts w:ascii="Times New Roman" w:hAnsi="Times New Roman" w:cs="Times New Roman"/>
          <w:i/>
          <w:sz w:val="24"/>
          <w:szCs w:val="24"/>
        </w:rPr>
        <w:br/>
        <w:t>est à présent considéré comme reposant</w:t>
      </w:r>
      <w:r w:rsidR="00071C0C">
        <w:rPr>
          <w:rFonts w:ascii="Times New Roman" w:hAnsi="Times New Roman" w:cs="Times New Roman"/>
          <w:i/>
          <w:sz w:val="24"/>
          <w:szCs w:val="24"/>
        </w:rPr>
        <w:t xml:space="preserve"> </w:t>
      </w:r>
      <w:r w:rsidRPr="004218CB">
        <w:rPr>
          <w:rFonts w:ascii="Times New Roman" w:hAnsi="Times New Roman" w:cs="Times New Roman"/>
          <w:i/>
          <w:sz w:val="24"/>
          <w:szCs w:val="24"/>
        </w:rPr>
        <w:t>sur des données archéologiques et historiques sérieuses</w:t>
      </w:r>
      <w:r w:rsidRPr="004218CB">
        <w:rPr>
          <w:rFonts w:ascii="Times New Roman" w:hAnsi="Times New Roman" w:cs="Times New Roman"/>
          <w:sz w:val="24"/>
          <w:szCs w:val="24"/>
        </w:rPr>
        <w:t>. »</w:t>
      </w:r>
    </w:p>
    <w:p w14:paraId="51A431BA" w14:textId="77777777" w:rsidR="004218CB" w:rsidRPr="004218CB" w:rsidRDefault="004218CB" w:rsidP="004218CB">
      <w:pPr>
        <w:spacing w:line="240" w:lineRule="auto"/>
        <w:ind w:left="3544" w:right="283" w:hanging="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Christian Godin, philosophe</w:t>
      </w:r>
      <w:r w:rsidR="00761CDE">
        <w:rPr>
          <w:rFonts w:ascii="Times New Roman" w:hAnsi="Times New Roman" w:cs="Times New Roman"/>
          <w:sz w:val="24"/>
          <w:szCs w:val="24"/>
        </w:rPr>
        <w:t>.</w:t>
      </w:r>
    </w:p>
    <w:p w14:paraId="231487E9" w14:textId="77777777" w:rsidR="004218CB" w:rsidRPr="004218CB" w:rsidRDefault="00CE0B2B" w:rsidP="007E39F2">
      <w:pPr>
        <w:rPr>
          <w:sz w:val="28"/>
          <w:szCs w:val="28"/>
        </w:rPr>
      </w:pPr>
      <w:r w:rsidRPr="004218CB">
        <w:rPr>
          <w:sz w:val="28"/>
          <w:szCs w:val="28"/>
        </w:rPr>
        <w:t>INTRODUCTION</w:t>
      </w:r>
    </w:p>
    <w:p w14:paraId="65AEB93A" w14:textId="77777777" w:rsidR="00554203" w:rsidRDefault="00D017EB" w:rsidP="006703A2">
      <w:pPr>
        <w:spacing w:after="120"/>
        <w:ind w:firstLine="709"/>
        <w:jc w:val="both"/>
        <w:rPr>
          <w:rFonts w:ascii="Times New Roman" w:hAnsi="Times New Roman" w:cs="Times New Roman"/>
          <w:sz w:val="24"/>
          <w:szCs w:val="24"/>
        </w:rPr>
      </w:pPr>
      <w:r>
        <w:rPr>
          <w:rFonts w:ascii="Times New Roman" w:hAnsi="Times New Roman" w:cs="Times New Roman"/>
          <w:sz w:val="24"/>
          <w:szCs w:val="24"/>
        </w:rPr>
        <w:t>Dans un précédent article</w:t>
      </w:r>
      <w:r w:rsidR="00B82DB2">
        <w:rPr>
          <w:rStyle w:val="Appelnotedebasdep"/>
          <w:rFonts w:ascii="Times New Roman" w:hAnsi="Times New Roman" w:cs="Times New Roman"/>
          <w:sz w:val="24"/>
          <w:szCs w:val="24"/>
        </w:rPr>
        <w:footnoteReference w:id="1"/>
      </w:r>
      <w:r>
        <w:rPr>
          <w:rFonts w:ascii="Times New Roman" w:hAnsi="Times New Roman" w:cs="Times New Roman"/>
          <w:sz w:val="24"/>
          <w:szCs w:val="24"/>
        </w:rPr>
        <w:t>, nous avons souligné l</w:t>
      </w:r>
      <w:r w:rsidR="006B0FE4" w:rsidRPr="004218CB">
        <w:rPr>
          <w:rFonts w:ascii="Times New Roman" w:hAnsi="Times New Roman" w:cs="Times New Roman"/>
          <w:sz w:val="24"/>
          <w:szCs w:val="24"/>
        </w:rPr>
        <w:t xml:space="preserve">a similitude de </w:t>
      </w:r>
      <w:r w:rsidR="004218CB">
        <w:rPr>
          <w:rFonts w:ascii="Times New Roman" w:hAnsi="Times New Roman" w:cs="Times New Roman"/>
          <w:sz w:val="24"/>
          <w:szCs w:val="24"/>
        </w:rPr>
        <w:t>l</w:t>
      </w:r>
      <w:r w:rsidR="007E39F2" w:rsidRPr="004218CB">
        <w:rPr>
          <w:rFonts w:ascii="Times New Roman" w:hAnsi="Times New Roman" w:cs="Times New Roman"/>
          <w:sz w:val="24"/>
          <w:szCs w:val="24"/>
        </w:rPr>
        <w:t>’A</w:t>
      </w:r>
      <w:r w:rsidR="004218CB">
        <w:rPr>
          <w:rFonts w:ascii="Times New Roman" w:hAnsi="Times New Roman" w:cs="Times New Roman"/>
          <w:sz w:val="24"/>
          <w:szCs w:val="24"/>
        </w:rPr>
        <w:t>tlantide</w:t>
      </w:r>
      <w:r w:rsidR="00E117E1">
        <w:rPr>
          <w:rStyle w:val="Appelnotedebasdep"/>
          <w:rFonts w:ascii="Times New Roman" w:hAnsi="Times New Roman" w:cs="Times New Roman"/>
          <w:sz w:val="24"/>
          <w:szCs w:val="24"/>
        </w:rPr>
        <w:footnoteReference w:id="2"/>
      </w:r>
      <w:r w:rsidR="007E39F2" w:rsidRPr="004218CB">
        <w:rPr>
          <w:rFonts w:ascii="Times New Roman" w:hAnsi="Times New Roman" w:cs="Times New Roman"/>
          <w:sz w:val="24"/>
          <w:szCs w:val="24"/>
        </w:rPr>
        <w:t xml:space="preserve"> </w:t>
      </w:r>
      <w:r w:rsidR="00443090">
        <w:rPr>
          <w:rFonts w:ascii="Times New Roman" w:hAnsi="Times New Roman" w:cs="Times New Roman"/>
          <w:sz w:val="24"/>
          <w:szCs w:val="24"/>
        </w:rPr>
        <w:t>de</w:t>
      </w:r>
      <w:r w:rsidR="00E117E1">
        <w:rPr>
          <w:rFonts w:ascii="Times New Roman" w:hAnsi="Times New Roman" w:cs="Times New Roman"/>
          <w:sz w:val="24"/>
          <w:szCs w:val="24"/>
        </w:rPr>
        <w:t xml:space="preserve"> </w:t>
      </w:r>
      <w:r w:rsidR="004218CB">
        <w:rPr>
          <w:rFonts w:ascii="Times New Roman" w:hAnsi="Times New Roman" w:cs="Times New Roman"/>
          <w:sz w:val="24"/>
          <w:szCs w:val="24"/>
        </w:rPr>
        <w:t>Platon</w:t>
      </w:r>
      <w:r w:rsidR="007E39F2" w:rsidRPr="004218CB">
        <w:rPr>
          <w:rFonts w:ascii="Times New Roman" w:hAnsi="Times New Roman" w:cs="Times New Roman"/>
          <w:sz w:val="24"/>
          <w:szCs w:val="24"/>
        </w:rPr>
        <w:t xml:space="preserve"> </w:t>
      </w:r>
      <w:r w:rsidR="006B0FE4" w:rsidRPr="00AF5A8A">
        <w:rPr>
          <w:rFonts w:ascii="Times New Roman" w:hAnsi="Times New Roman" w:cs="Times New Roman"/>
          <w:sz w:val="24"/>
          <w:szCs w:val="24"/>
        </w:rPr>
        <w:t>(</w:t>
      </w:r>
      <w:r w:rsidR="00AF5A8A" w:rsidRPr="00AF5A8A">
        <w:rPr>
          <w:rFonts w:ascii="Times New Roman" w:hAnsi="Times New Roman" w:cs="Times New Roman"/>
          <w:sz w:val="24"/>
          <w:szCs w:val="24"/>
        </w:rPr>
        <w:t>428-348 av. J.-C.</w:t>
      </w:r>
      <w:r w:rsidR="006B0FE4" w:rsidRPr="00AF5A8A">
        <w:rPr>
          <w:rFonts w:ascii="Times New Roman" w:hAnsi="Times New Roman" w:cs="Times New Roman"/>
          <w:sz w:val="24"/>
          <w:szCs w:val="24"/>
        </w:rPr>
        <w:t xml:space="preserve">) </w:t>
      </w:r>
      <w:r w:rsidR="006B0FE4" w:rsidRPr="004218CB">
        <w:rPr>
          <w:rFonts w:ascii="Times New Roman" w:hAnsi="Times New Roman" w:cs="Times New Roman"/>
          <w:sz w:val="24"/>
          <w:szCs w:val="24"/>
        </w:rPr>
        <w:t xml:space="preserve">avec la description de </w:t>
      </w:r>
      <w:r w:rsidR="004218CB">
        <w:rPr>
          <w:rFonts w:ascii="Times New Roman" w:hAnsi="Times New Roman" w:cs="Times New Roman"/>
          <w:sz w:val="24"/>
          <w:szCs w:val="24"/>
        </w:rPr>
        <w:t>l’Ile de</w:t>
      </w:r>
      <w:r w:rsidR="007E39F2" w:rsidRPr="004218CB">
        <w:rPr>
          <w:rFonts w:ascii="Times New Roman" w:hAnsi="Times New Roman" w:cs="Times New Roman"/>
          <w:sz w:val="24"/>
          <w:szCs w:val="24"/>
        </w:rPr>
        <w:t xml:space="preserve"> </w:t>
      </w:r>
      <w:r w:rsidR="00FD078F" w:rsidRPr="004218CB">
        <w:rPr>
          <w:rFonts w:ascii="Times New Roman" w:hAnsi="Times New Roman" w:cs="Times New Roman"/>
          <w:sz w:val="24"/>
          <w:szCs w:val="24"/>
        </w:rPr>
        <w:t>M</w:t>
      </w:r>
      <w:r w:rsidR="004218CB">
        <w:rPr>
          <w:rFonts w:ascii="Times New Roman" w:hAnsi="Times New Roman" w:cs="Times New Roman"/>
          <w:sz w:val="24"/>
          <w:szCs w:val="24"/>
        </w:rPr>
        <w:t>éroé</w:t>
      </w:r>
      <w:r w:rsidR="00E117E1">
        <w:rPr>
          <w:rStyle w:val="Appelnotedebasdep"/>
          <w:rFonts w:ascii="Times New Roman" w:hAnsi="Times New Roman" w:cs="Times New Roman"/>
          <w:sz w:val="24"/>
          <w:szCs w:val="24"/>
        </w:rPr>
        <w:footnoteReference w:id="3"/>
      </w:r>
      <w:r w:rsidR="007C6DCA">
        <w:rPr>
          <w:rFonts w:ascii="Times New Roman" w:hAnsi="Times New Roman" w:cs="Times New Roman"/>
          <w:sz w:val="24"/>
          <w:szCs w:val="24"/>
        </w:rPr>
        <w:t xml:space="preserve"> par Strabon (60 av. J.C.-20 </w:t>
      </w:r>
      <w:proofErr w:type="spellStart"/>
      <w:r w:rsidR="007C6DCA">
        <w:rPr>
          <w:rFonts w:ascii="Times New Roman" w:hAnsi="Times New Roman" w:cs="Times New Roman"/>
          <w:sz w:val="24"/>
          <w:szCs w:val="24"/>
        </w:rPr>
        <w:t>ap</w:t>
      </w:r>
      <w:proofErr w:type="spellEnd"/>
      <w:r w:rsidR="007C6DCA">
        <w:rPr>
          <w:rFonts w:ascii="Times New Roman" w:hAnsi="Times New Roman" w:cs="Times New Roman"/>
          <w:sz w:val="24"/>
          <w:szCs w:val="24"/>
        </w:rPr>
        <w:t>. J.C.)</w:t>
      </w:r>
      <w:r w:rsidR="00FD078F" w:rsidRPr="004218CB">
        <w:rPr>
          <w:rFonts w:ascii="Times New Roman" w:hAnsi="Times New Roman" w:cs="Times New Roman"/>
          <w:sz w:val="24"/>
          <w:szCs w:val="24"/>
        </w:rPr>
        <w:t xml:space="preserve"> </w:t>
      </w:r>
      <w:r w:rsidR="009B28B0">
        <w:rPr>
          <w:rFonts w:ascii="Times New Roman" w:hAnsi="Times New Roman" w:cs="Times New Roman"/>
          <w:sz w:val="24"/>
          <w:szCs w:val="24"/>
        </w:rPr>
        <w:t>qui cite</w:t>
      </w:r>
      <w:r w:rsidR="00895D86">
        <w:rPr>
          <w:rFonts w:ascii="Times New Roman" w:hAnsi="Times New Roman" w:cs="Times New Roman"/>
          <w:sz w:val="24"/>
          <w:szCs w:val="24"/>
        </w:rPr>
        <w:t xml:space="preserve"> </w:t>
      </w:r>
      <w:r w:rsidR="00895D86" w:rsidRPr="00895D86">
        <w:rPr>
          <w:rFonts w:ascii="Times New Roman" w:hAnsi="Times New Roman" w:cs="Times New Roman"/>
          <w:sz w:val="24"/>
          <w:szCs w:val="24"/>
        </w:rPr>
        <w:t>Eratosthène (276-194 av. J.C.)</w:t>
      </w:r>
      <w:r w:rsidR="006F1AF6">
        <w:rPr>
          <w:rFonts w:ascii="Times New Roman" w:hAnsi="Times New Roman" w:cs="Times New Roman"/>
          <w:sz w:val="24"/>
          <w:szCs w:val="24"/>
        </w:rPr>
        <w:t>.</w:t>
      </w:r>
      <w:r w:rsidR="00895D86" w:rsidRPr="00895D86">
        <w:rPr>
          <w:rFonts w:ascii="Times New Roman" w:hAnsi="Times New Roman" w:cs="Times New Roman"/>
          <w:sz w:val="24"/>
          <w:szCs w:val="24"/>
        </w:rPr>
        <w:t xml:space="preserve"> </w:t>
      </w:r>
      <w:r w:rsidR="006B0FE4" w:rsidRPr="004218CB">
        <w:rPr>
          <w:rFonts w:ascii="Times New Roman" w:hAnsi="Times New Roman" w:cs="Times New Roman"/>
          <w:sz w:val="24"/>
          <w:szCs w:val="24"/>
        </w:rPr>
        <w:t>On peut donc supposer qu’</w:t>
      </w:r>
      <w:r w:rsidR="00295F20">
        <w:rPr>
          <w:rFonts w:ascii="Times New Roman" w:hAnsi="Times New Roman" w:cs="Times New Roman"/>
          <w:sz w:val="24"/>
          <w:szCs w:val="24"/>
        </w:rPr>
        <w:t>à</w:t>
      </w:r>
      <w:r w:rsidR="004218CB" w:rsidRPr="004218CB">
        <w:rPr>
          <w:rFonts w:ascii="Times New Roman" w:hAnsi="Times New Roman" w:cs="Times New Roman"/>
          <w:sz w:val="24"/>
          <w:szCs w:val="24"/>
        </w:rPr>
        <w:t xml:space="preserve"> </w:t>
      </w:r>
      <w:r w:rsidR="00AF5A8A" w:rsidRPr="00AF5A8A">
        <w:rPr>
          <w:rFonts w:ascii="Times New Roman" w:hAnsi="Times New Roman" w:cs="Times New Roman"/>
          <w:sz w:val="24"/>
          <w:szCs w:val="24"/>
        </w:rPr>
        <w:t>trois</w:t>
      </w:r>
      <w:r w:rsidR="00295F20">
        <w:rPr>
          <w:rFonts w:ascii="Times New Roman" w:hAnsi="Times New Roman" w:cs="Times New Roman"/>
          <w:color w:val="FF0000"/>
          <w:sz w:val="24"/>
          <w:szCs w:val="24"/>
        </w:rPr>
        <w:t xml:space="preserve"> </w:t>
      </w:r>
      <w:r w:rsidR="00295F20" w:rsidRPr="00295F20">
        <w:rPr>
          <w:rFonts w:ascii="Times New Roman" w:hAnsi="Times New Roman" w:cs="Times New Roman"/>
          <w:sz w:val="24"/>
          <w:szCs w:val="24"/>
        </w:rPr>
        <w:t>siècles</w:t>
      </w:r>
      <w:r w:rsidR="00295F20">
        <w:rPr>
          <w:rFonts w:ascii="Times New Roman" w:hAnsi="Times New Roman" w:cs="Times New Roman"/>
          <w:sz w:val="24"/>
          <w:szCs w:val="24"/>
        </w:rPr>
        <w:t xml:space="preserve"> </w:t>
      </w:r>
      <w:r w:rsidR="00AF5A8A">
        <w:rPr>
          <w:rFonts w:ascii="Times New Roman" w:hAnsi="Times New Roman" w:cs="Times New Roman"/>
          <w:sz w:val="24"/>
          <w:szCs w:val="24"/>
        </w:rPr>
        <w:t>de distance,</w:t>
      </w:r>
      <w:r w:rsidR="001F28A4" w:rsidRPr="004218CB">
        <w:rPr>
          <w:rFonts w:ascii="Times New Roman" w:hAnsi="Times New Roman" w:cs="Times New Roman"/>
          <w:sz w:val="24"/>
          <w:szCs w:val="24"/>
        </w:rPr>
        <w:t xml:space="preserve"> </w:t>
      </w:r>
      <w:r w:rsidR="00B12C71">
        <w:rPr>
          <w:rFonts w:ascii="Times New Roman" w:hAnsi="Times New Roman" w:cs="Times New Roman"/>
          <w:sz w:val="24"/>
          <w:szCs w:val="24"/>
        </w:rPr>
        <w:t>Platon et Eratosthène</w:t>
      </w:r>
      <w:r w:rsidR="00295F20">
        <w:rPr>
          <w:rFonts w:ascii="Times New Roman" w:hAnsi="Times New Roman" w:cs="Times New Roman"/>
          <w:sz w:val="24"/>
          <w:szCs w:val="24"/>
        </w:rPr>
        <w:t xml:space="preserve"> eurent</w:t>
      </w:r>
      <w:r w:rsidR="006B0FE4" w:rsidRPr="004218CB">
        <w:rPr>
          <w:rFonts w:ascii="Times New Roman" w:hAnsi="Times New Roman" w:cs="Times New Roman"/>
          <w:sz w:val="24"/>
          <w:szCs w:val="24"/>
        </w:rPr>
        <w:t xml:space="preserve"> une </w:t>
      </w:r>
      <w:r w:rsidR="00181C31" w:rsidRPr="004218CB">
        <w:rPr>
          <w:rFonts w:ascii="Times New Roman" w:hAnsi="Times New Roman" w:cs="Times New Roman"/>
          <w:sz w:val="24"/>
          <w:szCs w:val="24"/>
        </w:rPr>
        <w:t xml:space="preserve">seule et </w:t>
      </w:r>
      <w:r w:rsidR="006B0FE4" w:rsidRPr="004218CB">
        <w:rPr>
          <w:rFonts w:ascii="Times New Roman" w:hAnsi="Times New Roman" w:cs="Times New Roman"/>
          <w:sz w:val="24"/>
          <w:szCs w:val="24"/>
        </w:rPr>
        <w:t>mêm</w:t>
      </w:r>
      <w:r w:rsidR="00412662">
        <w:rPr>
          <w:rFonts w:ascii="Times New Roman" w:hAnsi="Times New Roman" w:cs="Times New Roman"/>
          <w:sz w:val="24"/>
          <w:szCs w:val="24"/>
        </w:rPr>
        <w:t xml:space="preserve">e source. </w:t>
      </w:r>
      <w:r w:rsidR="00FD078F" w:rsidRPr="004218CB">
        <w:rPr>
          <w:rFonts w:ascii="Times New Roman" w:hAnsi="Times New Roman" w:cs="Times New Roman"/>
          <w:sz w:val="24"/>
          <w:szCs w:val="24"/>
        </w:rPr>
        <w:t xml:space="preserve"> </w:t>
      </w:r>
      <w:r w:rsidR="003E0903">
        <w:rPr>
          <w:rFonts w:ascii="Times New Roman" w:hAnsi="Times New Roman" w:cs="Times New Roman"/>
          <w:sz w:val="24"/>
          <w:szCs w:val="24"/>
        </w:rPr>
        <w:t>D</w:t>
      </w:r>
      <w:r w:rsidR="001F28A4" w:rsidRPr="004218CB">
        <w:rPr>
          <w:rFonts w:ascii="Times New Roman" w:hAnsi="Times New Roman" w:cs="Times New Roman"/>
          <w:sz w:val="24"/>
          <w:szCs w:val="24"/>
        </w:rPr>
        <w:t>’</w:t>
      </w:r>
      <w:r w:rsidR="00181C31" w:rsidRPr="004218CB">
        <w:rPr>
          <w:rFonts w:ascii="Times New Roman" w:hAnsi="Times New Roman" w:cs="Times New Roman"/>
          <w:sz w:val="24"/>
          <w:szCs w:val="24"/>
        </w:rPr>
        <w:t xml:space="preserve">autres auteurs </w:t>
      </w:r>
      <w:r w:rsidR="008670BF">
        <w:rPr>
          <w:rFonts w:ascii="Times New Roman" w:hAnsi="Times New Roman" w:cs="Times New Roman"/>
          <w:sz w:val="24"/>
          <w:szCs w:val="24"/>
        </w:rPr>
        <w:t>antérieurs à Strabon</w:t>
      </w:r>
      <w:r w:rsidR="00B85A3C">
        <w:rPr>
          <w:rFonts w:ascii="Times New Roman" w:hAnsi="Times New Roman" w:cs="Times New Roman"/>
          <w:sz w:val="24"/>
          <w:szCs w:val="24"/>
        </w:rPr>
        <w:t xml:space="preserve">, </w:t>
      </w:r>
      <w:r w:rsidR="006703A2">
        <w:rPr>
          <w:rFonts w:ascii="Times New Roman" w:hAnsi="Times New Roman" w:cs="Times New Roman"/>
          <w:sz w:val="24"/>
          <w:szCs w:val="24"/>
        </w:rPr>
        <w:t xml:space="preserve">notamment </w:t>
      </w:r>
      <w:r w:rsidR="00B85A3C">
        <w:rPr>
          <w:rFonts w:ascii="Times New Roman" w:hAnsi="Times New Roman" w:cs="Times New Roman"/>
          <w:sz w:val="24"/>
          <w:szCs w:val="24"/>
        </w:rPr>
        <w:t>Diodore de Sicile (90-30 av. J.C.)</w:t>
      </w:r>
      <w:r w:rsidR="006703A2">
        <w:rPr>
          <w:rStyle w:val="Appelnotedebasdep"/>
          <w:rFonts w:ascii="Times New Roman" w:hAnsi="Times New Roman" w:cs="Times New Roman"/>
          <w:sz w:val="24"/>
          <w:szCs w:val="24"/>
        </w:rPr>
        <w:footnoteReference w:id="4"/>
      </w:r>
      <w:r w:rsidR="00B85A3C">
        <w:rPr>
          <w:rFonts w:ascii="Times New Roman" w:hAnsi="Times New Roman" w:cs="Times New Roman"/>
          <w:sz w:val="24"/>
          <w:szCs w:val="24"/>
        </w:rPr>
        <w:t>,</w:t>
      </w:r>
      <w:r w:rsidR="008670BF">
        <w:rPr>
          <w:rFonts w:ascii="Times New Roman" w:hAnsi="Times New Roman" w:cs="Times New Roman"/>
          <w:sz w:val="24"/>
          <w:szCs w:val="24"/>
        </w:rPr>
        <w:t xml:space="preserve"> </w:t>
      </w:r>
      <w:r w:rsidR="00181C31" w:rsidRPr="004218CB">
        <w:rPr>
          <w:rFonts w:ascii="Times New Roman" w:hAnsi="Times New Roman" w:cs="Times New Roman"/>
          <w:sz w:val="24"/>
          <w:szCs w:val="24"/>
        </w:rPr>
        <w:t xml:space="preserve">semblent également être </w:t>
      </w:r>
      <w:r w:rsidR="00381620">
        <w:rPr>
          <w:rFonts w:ascii="Times New Roman" w:hAnsi="Times New Roman" w:cs="Times New Roman"/>
          <w:sz w:val="24"/>
          <w:szCs w:val="24"/>
        </w:rPr>
        <w:t>r</w:t>
      </w:r>
      <w:r w:rsidR="00181C31" w:rsidRPr="004218CB">
        <w:rPr>
          <w:rFonts w:ascii="Times New Roman" w:hAnsi="Times New Roman" w:cs="Times New Roman"/>
          <w:sz w:val="24"/>
          <w:szCs w:val="24"/>
        </w:rPr>
        <w:t xml:space="preserve">edevables à </w:t>
      </w:r>
      <w:r w:rsidR="00B13F78">
        <w:rPr>
          <w:rFonts w:ascii="Times New Roman" w:hAnsi="Times New Roman" w:cs="Times New Roman"/>
          <w:sz w:val="24"/>
          <w:szCs w:val="24"/>
        </w:rPr>
        <w:t>la même source</w:t>
      </w:r>
      <w:r>
        <w:rPr>
          <w:rFonts w:ascii="Times New Roman" w:hAnsi="Times New Roman" w:cs="Times New Roman"/>
          <w:sz w:val="24"/>
          <w:szCs w:val="24"/>
        </w:rPr>
        <w:t xml:space="preserve"> pour leur description de cette contrée restée </w:t>
      </w:r>
      <w:r w:rsidR="003E0903">
        <w:rPr>
          <w:rFonts w:ascii="Times New Roman" w:hAnsi="Times New Roman" w:cs="Times New Roman"/>
          <w:sz w:val="24"/>
          <w:szCs w:val="24"/>
        </w:rPr>
        <w:t xml:space="preserve">si longtemps </w:t>
      </w:r>
      <w:r>
        <w:rPr>
          <w:rFonts w:ascii="Times New Roman" w:hAnsi="Times New Roman" w:cs="Times New Roman"/>
          <w:sz w:val="24"/>
          <w:szCs w:val="24"/>
        </w:rPr>
        <w:t>mythique</w:t>
      </w:r>
      <w:r w:rsidR="00554203">
        <w:rPr>
          <w:rStyle w:val="Appelnotedebasdep"/>
          <w:rFonts w:ascii="Times New Roman" w:hAnsi="Times New Roman" w:cs="Times New Roman"/>
          <w:sz w:val="24"/>
          <w:szCs w:val="24"/>
        </w:rPr>
        <w:footnoteReference w:id="5"/>
      </w:r>
      <w:r w:rsidR="008A720F">
        <w:rPr>
          <w:rFonts w:ascii="Times New Roman" w:hAnsi="Times New Roman" w:cs="Times New Roman"/>
          <w:sz w:val="24"/>
          <w:szCs w:val="24"/>
        </w:rPr>
        <w:t>.</w:t>
      </w:r>
    </w:p>
    <w:p w14:paraId="7B04E020" w14:textId="77777777" w:rsidR="00CE0B2B" w:rsidRPr="00957B9E" w:rsidRDefault="00CE0B2B" w:rsidP="009B27A8">
      <w:pPr>
        <w:pStyle w:val="Paragraphedeliste"/>
        <w:numPr>
          <w:ilvl w:val="0"/>
          <w:numId w:val="2"/>
        </w:numPr>
        <w:tabs>
          <w:tab w:val="left" w:pos="284"/>
        </w:tabs>
        <w:spacing w:after="0" w:line="240" w:lineRule="auto"/>
        <w:ind w:left="0" w:firstLine="0"/>
        <w:contextualSpacing w:val="0"/>
        <w:jc w:val="both"/>
        <w:rPr>
          <w:rFonts w:ascii="Times New Roman" w:hAnsi="Times New Roman" w:cs="Times New Roman"/>
          <w:sz w:val="24"/>
          <w:szCs w:val="24"/>
        </w:rPr>
      </w:pPr>
      <w:r w:rsidRPr="001C20DC">
        <w:rPr>
          <w:rFonts w:ascii="Times New Roman" w:hAnsi="Times New Roman" w:cs="Times New Roman"/>
          <w:b/>
          <w:sz w:val="24"/>
          <w:szCs w:val="24"/>
        </w:rPr>
        <w:t xml:space="preserve">Les circonstances du récit de Platon rapportées </w:t>
      </w:r>
      <w:r w:rsidR="00554203" w:rsidRPr="001C20DC">
        <w:rPr>
          <w:rFonts w:ascii="Times New Roman" w:hAnsi="Times New Roman" w:cs="Times New Roman"/>
          <w:b/>
          <w:sz w:val="24"/>
          <w:szCs w:val="24"/>
        </w:rPr>
        <w:t>par lui-même</w:t>
      </w:r>
      <w:r w:rsidR="00945BAA">
        <w:rPr>
          <w:rFonts w:ascii="Times New Roman" w:hAnsi="Times New Roman" w:cs="Times New Roman"/>
          <w:b/>
          <w:sz w:val="24"/>
          <w:szCs w:val="24"/>
        </w:rPr>
        <w:t xml:space="preserve"> dans le </w:t>
      </w:r>
      <w:proofErr w:type="gramStart"/>
      <w:r w:rsidR="00957B9E" w:rsidRPr="00945BAA">
        <w:rPr>
          <w:rFonts w:ascii="Times New Roman" w:hAnsi="Times New Roman" w:cs="Times New Roman"/>
          <w:b/>
          <w:sz w:val="24"/>
          <w:szCs w:val="24"/>
        </w:rPr>
        <w:t>Critias</w:t>
      </w:r>
      <w:r w:rsidR="00957B9E">
        <w:rPr>
          <w:rFonts w:ascii="Times New Roman" w:hAnsi="Times New Roman" w:cs="Times New Roman"/>
          <w:sz w:val="24"/>
          <w:szCs w:val="24"/>
        </w:rPr>
        <w:t xml:space="preserve"> </w:t>
      </w:r>
      <w:r w:rsidR="00945BAA" w:rsidRPr="00945BAA">
        <w:rPr>
          <w:rFonts w:ascii="Times New Roman" w:hAnsi="Times New Roman" w:cs="Times New Roman"/>
          <w:sz w:val="24"/>
          <w:szCs w:val="24"/>
        </w:rPr>
        <w:t xml:space="preserve"> [</w:t>
      </w:r>
      <w:proofErr w:type="gramEnd"/>
      <w:r w:rsidR="007C6DCA" w:rsidRPr="007C6DCA">
        <w:rPr>
          <w:rFonts w:ascii="Times New Roman" w:hAnsi="Times New Roman" w:cs="Times New Roman"/>
          <w:sz w:val="24"/>
          <w:szCs w:val="24"/>
        </w:rPr>
        <w:t>21b-2</w:t>
      </w:r>
      <w:r w:rsidR="00945BAA">
        <w:rPr>
          <w:rFonts w:ascii="Times New Roman" w:hAnsi="Times New Roman" w:cs="Times New Roman"/>
          <w:sz w:val="24"/>
          <w:szCs w:val="24"/>
        </w:rPr>
        <w:t>6c</w:t>
      </w:r>
      <w:r w:rsidR="00945BAA" w:rsidRPr="00945BAA">
        <w:rPr>
          <w:rFonts w:ascii="Times New Roman" w:hAnsi="Times New Roman" w:cs="Times New Roman"/>
          <w:b/>
          <w:bCs/>
          <w:sz w:val="24"/>
          <w:szCs w:val="24"/>
        </w:rPr>
        <w:t>]</w:t>
      </w:r>
    </w:p>
    <w:p w14:paraId="051727B6" w14:textId="77777777" w:rsidR="00957B9E" w:rsidRPr="00957B9E" w:rsidRDefault="007C14AC" w:rsidP="009B27A8">
      <w:pPr>
        <w:tabs>
          <w:tab w:val="left" w:pos="284"/>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Platon y fait parler l’un des amis athéniens de </w:t>
      </w:r>
      <w:r w:rsidR="00FD33ED">
        <w:rPr>
          <w:rFonts w:ascii="Times New Roman" w:hAnsi="Times New Roman" w:cs="Times New Roman"/>
          <w:sz w:val="24"/>
          <w:szCs w:val="24"/>
        </w:rPr>
        <w:t xml:space="preserve">son maître </w:t>
      </w:r>
      <w:r>
        <w:rPr>
          <w:rFonts w:ascii="Times New Roman" w:hAnsi="Times New Roman" w:cs="Times New Roman"/>
          <w:sz w:val="24"/>
          <w:szCs w:val="24"/>
        </w:rPr>
        <w:t>Socrate, nommé Critias :</w:t>
      </w:r>
    </w:p>
    <w:p w14:paraId="645B1CCC" w14:textId="77777777" w:rsidR="0004663A" w:rsidRDefault="007C14AC" w:rsidP="007C6DCA">
      <w:pPr>
        <w:tabs>
          <w:tab w:val="left" w:pos="284"/>
        </w:tabs>
        <w:ind w:firstLine="709"/>
        <w:jc w:val="both"/>
        <w:rPr>
          <w:rFonts w:ascii="Times New Roman" w:hAnsi="Times New Roman" w:cs="Times New Roman"/>
          <w:sz w:val="24"/>
          <w:szCs w:val="24"/>
        </w:rPr>
      </w:pPr>
      <w:r>
        <w:rPr>
          <w:rFonts w:ascii="Times New Roman" w:hAnsi="Times New Roman" w:cs="Times New Roman"/>
          <w:sz w:val="24"/>
          <w:szCs w:val="24"/>
        </w:rPr>
        <w:t>« </w:t>
      </w:r>
      <w:r w:rsidR="00957B9E" w:rsidRPr="00957B9E">
        <w:rPr>
          <w:rFonts w:ascii="Times New Roman" w:hAnsi="Times New Roman" w:cs="Times New Roman"/>
          <w:sz w:val="24"/>
          <w:szCs w:val="24"/>
        </w:rPr>
        <w:t xml:space="preserve">Je vais redire cette vieille histoire, comme je l’ai entendu raconter par un homme qui n’était pas jeune. Car Critias était alors, </w:t>
      </w:r>
      <w:r w:rsidR="00945BAA" w:rsidRPr="00945BAA">
        <w:rPr>
          <w:rFonts w:ascii="Times New Roman" w:hAnsi="Times New Roman" w:cs="Times New Roman"/>
          <w:sz w:val="24"/>
          <w:szCs w:val="24"/>
        </w:rPr>
        <w:t>[</w:t>
      </w:r>
      <w:r w:rsidR="00AD125E" w:rsidRPr="00AD125E">
        <w:rPr>
          <w:rFonts w:ascii="Times New Roman" w:hAnsi="Times New Roman" w:cs="Times New Roman"/>
          <w:sz w:val="24"/>
          <w:szCs w:val="24"/>
        </w:rPr>
        <w:t>21b</w:t>
      </w:r>
      <w:r w:rsidR="00945BAA" w:rsidRPr="00945BAA">
        <w:rPr>
          <w:rFonts w:ascii="Times New Roman" w:hAnsi="Times New Roman" w:cs="Times New Roman"/>
          <w:b/>
          <w:bCs/>
          <w:sz w:val="24"/>
          <w:szCs w:val="24"/>
        </w:rPr>
        <w:t>]</w:t>
      </w:r>
      <w:r w:rsidR="00AD125E" w:rsidRPr="00AD125E">
        <w:rPr>
          <w:rFonts w:ascii="Times New Roman" w:hAnsi="Times New Roman" w:cs="Times New Roman"/>
          <w:sz w:val="24"/>
          <w:szCs w:val="24"/>
        </w:rPr>
        <w:t xml:space="preserve"> </w:t>
      </w:r>
      <w:r w:rsidR="00957B9E" w:rsidRPr="00957B9E">
        <w:rPr>
          <w:rFonts w:ascii="Times New Roman" w:hAnsi="Times New Roman" w:cs="Times New Roman"/>
          <w:sz w:val="24"/>
          <w:szCs w:val="24"/>
        </w:rPr>
        <w:t xml:space="preserve">à ce qu’il disait, près de ses quatre-vingt-dix ans, et moi j’en avais dix tout au plus. C’était justement le jour de </w:t>
      </w:r>
      <w:proofErr w:type="spellStart"/>
      <w:r w:rsidR="00957B9E" w:rsidRPr="00957B9E">
        <w:rPr>
          <w:rFonts w:ascii="Times New Roman" w:hAnsi="Times New Roman" w:cs="Times New Roman"/>
          <w:sz w:val="24"/>
          <w:szCs w:val="24"/>
        </w:rPr>
        <w:t>Couréotis</w:t>
      </w:r>
      <w:proofErr w:type="spellEnd"/>
      <w:r w:rsidR="00957B9E" w:rsidRPr="00957B9E">
        <w:rPr>
          <w:rFonts w:ascii="Times New Roman" w:hAnsi="Times New Roman" w:cs="Times New Roman"/>
          <w:sz w:val="24"/>
          <w:szCs w:val="24"/>
        </w:rPr>
        <w:t xml:space="preserve"> pendant les Apaturies. La fête se passa comme d’habitude pour nous autres enfants. Nos pères nous proposèrent des prix de déclamation poétique. On récita beaucoup de poèmes de différents poètes, et comme ceux de Solon étaient alors dans leur nouveauté, beaucoup d’entre nous les c</w:t>
      </w:r>
      <w:r w:rsidR="00904CE4">
        <w:rPr>
          <w:rFonts w:ascii="Times New Roman" w:hAnsi="Times New Roman" w:cs="Times New Roman"/>
          <w:sz w:val="24"/>
          <w:szCs w:val="24"/>
        </w:rPr>
        <w:t>hantèrent. Un membre de notre f</w:t>
      </w:r>
      <w:r w:rsidR="00957B9E" w:rsidRPr="00957B9E">
        <w:rPr>
          <w:rFonts w:ascii="Times New Roman" w:hAnsi="Times New Roman" w:cs="Times New Roman"/>
          <w:sz w:val="24"/>
          <w:szCs w:val="24"/>
        </w:rPr>
        <w:t xml:space="preserve">ratrie dit alors, soit qu’il le pensât réellement, soit qu’il voulût faire plaisir à Critias, qu’il regardait Solon non seulement comme </w:t>
      </w:r>
      <w:r w:rsidR="00945BAA" w:rsidRPr="00945BAA">
        <w:rPr>
          <w:rFonts w:ascii="Times New Roman" w:hAnsi="Times New Roman" w:cs="Times New Roman"/>
          <w:sz w:val="24"/>
          <w:szCs w:val="24"/>
        </w:rPr>
        <w:t>[</w:t>
      </w:r>
      <w:r w:rsidR="00AD125E">
        <w:rPr>
          <w:rFonts w:ascii="Times New Roman" w:hAnsi="Times New Roman" w:cs="Times New Roman"/>
          <w:sz w:val="24"/>
          <w:szCs w:val="24"/>
        </w:rPr>
        <w:t>21c</w:t>
      </w:r>
      <w:r w:rsidR="00945BAA" w:rsidRPr="00945BAA">
        <w:rPr>
          <w:rFonts w:ascii="Times New Roman" w:hAnsi="Times New Roman" w:cs="Times New Roman"/>
          <w:b/>
          <w:bCs/>
          <w:sz w:val="24"/>
          <w:szCs w:val="24"/>
        </w:rPr>
        <w:t>]</w:t>
      </w:r>
      <w:r w:rsidR="00AD125E">
        <w:rPr>
          <w:rFonts w:ascii="Times New Roman" w:hAnsi="Times New Roman" w:cs="Times New Roman"/>
          <w:sz w:val="24"/>
          <w:szCs w:val="24"/>
        </w:rPr>
        <w:t xml:space="preserve"> </w:t>
      </w:r>
      <w:r w:rsidR="00957B9E" w:rsidRPr="00957B9E">
        <w:rPr>
          <w:rFonts w:ascii="Times New Roman" w:hAnsi="Times New Roman" w:cs="Times New Roman"/>
          <w:sz w:val="24"/>
          <w:szCs w:val="24"/>
        </w:rPr>
        <w:t xml:space="preserve">le plus sage des hommes, mais encore, pour ses dons poétiques, comme le plus noble des poètes. </w:t>
      </w:r>
      <w:r w:rsidR="0004663A" w:rsidRPr="0004663A">
        <w:rPr>
          <w:rFonts w:ascii="Times New Roman" w:hAnsi="Times New Roman" w:cs="Times New Roman"/>
          <w:sz w:val="24"/>
          <w:szCs w:val="24"/>
        </w:rPr>
        <w:t xml:space="preserve">Le vieux Critias, je m'en souviens, fut charmé de ce discours, et dit en souriant : « </w:t>
      </w:r>
      <w:proofErr w:type="spellStart"/>
      <w:r w:rsidR="0004663A" w:rsidRPr="0004663A">
        <w:rPr>
          <w:rFonts w:ascii="Times New Roman" w:hAnsi="Times New Roman" w:cs="Times New Roman"/>
          <w:sz w:val="24"/>
          <w:szCs w:val="24"/>
        </w:rPr>
        <w:t>Amynandros</w:t>
      </w:r>
      <w:proofErr w:type="spellEnd"/>
      <w:r w:rsidR="0004663A" w:rsidRPr="0004663A">
        <w:rPr>
          <w:rFonts w:ascii="Times New Roman" w:hAnsi="Times New Roman" w:cs="Times New Roman"/>
          <w:sz w:val="24"/>
          <w:szCs w:val="24"/>
        </w:rPr>
        <w:t xml:space="preserve">, si Solon n'eût pas fait de la poésie en passant, mais qu'il s'y fût livré sérieusement, comme d'autres l'ont fait, s'il eût achevé </w:t>
      </w:r>
      <w:r w:rsidR="0004663A" w:rsidRPr="006F1AF6">
        <w:rPr>
          <w:rFonts w:ascii="Times New Roman" w:hAnsi="Times New Roman" w:cs="Times New Roman"/>
          <w:sz w:val="24"/>
          <w:szCs w:val="24"/>
        </w:rPr>
        <w:t>l'ouvrage qu'il avait rapporté d'Égypte</w:t>
      </w:r>
      <w:r w:rsidR="0004663A" w:rsidRPr="0004663A">
        <w:rPr>
          <w:rFonts w:ascii="Times New Roman" w:hAnsi="Times New Roman" w:cs="Times New Roman"/>
          <w:sz w:val="24"/>
          <w:szCs w:val="24"/>
        </w:rPr>
        <w:t xml:space="preserve">, et si les factions et les autres maux qu'il trouva ici ne l'eussent </w:t>
      </w:r>
      <w:proofErr w:type="gramStart"/>
      <w:r w:rsidR="0004663A" w:rsidRPr="0004663A">
        <w:rPr>
          <w:rFonts w:ascii="Times New Roman" w:hAnsi="Times New Roman" w:cs="Times New Roman"/>
          <w:sz w:val="24"/>
          <w:szCs w:val="24"/>
        </w:rPr>
        <w:t>contraint</w:t>
      </w:r>
      <w:r w:rsidR="0004663A">
        <w:rPr>
          <w:rFonts w:ascii="Times New Roman" w:hAnsi="Times New Roman" w:cs="Times New Roman"/>
          <w:sz w:val="24"/>
          <w:szCs w:val="24"/>
        </w:rPr>
        <w:t xml:space="preserve"> </w:t>
      </w:r>
      <w:r w:rsidR="0004663A" w:rsidRPr="0004663A">
        <w:rPr>
          <w:rFonts w:ascii="Times New Roman" w:hAnsi="Times New Roman" w:cs="Times New Roman"/>
          <w:sz w:val="24"/>
          <w:szCs w:val="24"/>
        </w:rPr>
        <w:t xml:space="preserve"> [</w:t>
      </w:r>
      <w:proofErr w:type="gramEnd"/>
      <w:r w:rsidR="0004663A" w:rsidRPr="0004663A">
        <w:rPr>
          <w:rFonts w:ascii="Times New Roman" w:hAnsi="Times New Roman" w:cs="Times New Roman"/>
          <w:sz w:val="24"/>
          <w:szCs w:val="24"/>
        </w:rPr>
        <w:t>21d] d'int</w:t>
      </w:r>
      <w:r w:rsidR="007B3BCC">
        <w:rPr>
          <w:rFonts w:ascii="Times New Roman" w:hAnsi="Times New Roman" w:cs="Times New Roman"/>
          <w:sz w:val="24"/>
          <w:szCs w:val="24"/>
        </w:rPr>
        <w:t>errompre ses travaux, selon moi</w:t>
      </w:r>
      <w:r w:rsidR="0004663A" w:rsidRPr="0004663A">
        <w:rPr>
          <w:rFonts w:ascii="Times New Roman" w:hAnsi="Times New Roman" w:cs="Times New Roman"/>
          <w:sz w:val="24"/>
          <w:szCs w:val="24"/>
        </w:rPr>
        <w:t xml:space="preserve"> ni Hésiode, ni Homère, ni aucun autre poète n'eût surpassé sa gloire ».</w:t>
      </w:r>
      <w:r w:rsidR="0004663A">
        <w:rPr>
          <w:rFonts w:ascii="Times New Roman" w:hAnsi="Times New Roman" w:cs="Times New Roman"/>
          <w:sz w:val="24"/>
          <w:szCs w:val="24"/>
        </w:rPr>
        <w:t xml:space="preserve"> </w:t>
      </w:r>
      <w:r w:rsidR="00957B9E" w:rsidRPr="00957B9E">
        <w:rPr>
          <w:rFonts w:ascii="Times New Roman" w:hAnsi="Times New Roman" w:cs="Times New Roman"/>
          <w:sz w:val="24"/>
          <w:szCs w:val="24"/>
        </w:rPr>
        <w:t xml:space="preserve"> </w:t>
      </w:r>
      <w:r w:rsidR="0004663A" w:rsidRPr="0004663A">
        <w:rPr>
          <w:rFonts w:ascii="Times New Roman" w:hAnsi="Times New Roman" w:cs="Times New Roman"/>
          <w:sz w:val="24"/>
          <w:szCs w:val="24"/>
        </w:rPr>
        <w:t xml:space="preserve">— </w:t>
      </w:r>
      <w:r w:rsidR="0004663A">
        <w:rPr>
          <w:rFonts w:ascii="Times New Roman" w:hAnsi="Times New Roman" w:cs="Times New Roman"/>
          <w:sz w:val="24"/>
          <w:szCs w:val="24"/>
        </w:rPr>
        <w:t xml:space="preserve"> </w:t>
      </w:r>
      <w:r w:rsidR="0004663A" w:rsidRPr="0004663A">
        <w:rPr>
          <w:rFonts w:ascii="Times New Roman" w:hAnsi="Times New Roman" w:cs="Times New Roman"/>
          <w:sz w:val="24"/>
          <w:szCs w:val="24"/>
        </w:rPr>
        <w:t xml:space="preserve">Qu'était-ce donc, Critias, que cet ouvrage ? dit </w:t>
      </w:r>
      <w:proofErr w:type="spellStart"/>
      <w:r w:rsidR="0004663A" w:rsidRPr="0004663A">
        <w:rPr>
          <w:rFonts w:ascii="Times New Roman" w:hAnsi="Times New Roman" w:cs="Times New Roman"/>
          <w:sz w:val="24"/>
          <w:szCs w:val="24"/>
        </w:rPr>
        <w:t>Amynandros</w:t>
      </w:r>
      <w:proofErr w:type="spellEnd"/>
      <w:r w:rsidR="0004663A" w:rsidRPr="0004663A">
        <w:rPr>
          <w:rFonts w:ascii="Times New Roman" w:hAnsi="Times New Roman" w:cs="Times New Roman"/>
          <w:sz w:val="24"/>
          <w:szCs w:val="24"/>
        </w:rPr>
        <w:t>.</w:t>
      </w:r>
      <w:r w:rsidR="0004663A">
        <w:rPr>
          <w:rFonts w:ascii="Times New Roman" w:hAnsi="Times New Roman" w:cs="Times New Roman"/>
          <w:sz w:val="24"/>
          <w:szCs w:val="24"/>
        </w:rPr>
        <w:t xml:space="preserve"> </w:t>
      </w:r>
      <w:r w:rsidR="0004663A" w:rsidRPr="0004663A">
        <w:rPr>
          <w:rFonts w:ascii="Times New Roman" w:hAnsi="Times New Roman" w:cs="Times New Roman"/>
          <w:sz w:val="24"/>
          <w:szCs w:val="24"/>
        </w:rPr>
        <w:t xml:space="preserve">— </w:t>
      </w:r>
      <w:r w:rsidR="0004663A">
        <w:rPr>
          <w:rFonts w:ascii="Times New Roman" w:hAnsi="Times New Roman" w:cs="Times New Roman"/>
          <w:sz w:val="24"/>
          <w:szCs w:val="24"/>
        </w:rPr>
        <w:t xml:space="preserve"> </w:t>
      </w:r>
      <w:r w:rsidR="00957B9E" w:rsidRPr="00957B9E">
        <w:rPr>
          <w:rFonts w:ascii="Times New Roman" w:hAnsi="Times New Roman" w:cs="Times New Roman"/>
          <w:sz w:val="24"/>
          <w:szCs w:val="24"/>
        </w:rPr>
        <w:t xml:space="preserve">C’était le récit de l’exploit le plus grand et qui mériterait d’être le plus renommé de tous ceux que cette </w:t>
      </w:r>
      <w:proofErr w:type="gramStart"/>
      <w:r w:rsidR="00957B9E" w:rsidRPr="00957B9E">
        <w:rPr>
          <w:rFonts w:ascii="Times New Roman" w:hAnsi="Times New Roman" w:cs="Times New Roman"/>
          <w:sz w:val="24"/>
          <w:szCs w:val="24"/>
        </w:rPr>
        <w:t>ville ait jamais</w:t>
      </w:r>
      <w:proofErr w:type="gramEnd"/>
      <w:r w:rsidR="00957B9E" w:rsidRPr="00957B9E">
        <w:rPr>
          <w:rFonts w:ascii="Times New Roman" w:hAnsi="Times New Roman" w:cs="Times New Roman"/>
          <w:sz w:val="24"/>
          <w:szCs w:val="24"/>
        </w:rPr>
        <w:t xml:space="preserve"> accomplis ; </w:t>
      </w:r>
      <w:r w:rsidR="00957B9E" w:rsidRPr="00307EA5">
        <w:rPr>
          <w:rFonts w:ascii="Times New Roman" w:hAnsi="Times New Roman" w:cs="Times New Roman"/>
          <w:sz w:val="24"/>
          <w:szCs w:val="24"/>
        </w:rPr>
        <w:t xml:space="preserve">mais le </w:t>
      </w:r>
      <w:r w:rsidR="00957B9E" w:rsidRPr="00307EA5">
        <w:rPr>
          <w:rFonts w:ascii="Times New Roman" w:hAnsi="Times New Roman" w:cs="Times New Roman"/>
          <w:sz w:val="24"/>
          <w:szCs w:val="24"/>
        </w:rPr>
        <w:lastRenderedPageBreak/>
        <w:t xml:space="preserve">temps et la mort de </w:t>
      </w:r>
      <w:r w:rsidR="00957B9E" w:rsidRPr="009B3FC2">
        <w:rPr>
          <w:rFonts w:ascii="Times New Roman" w:hAnsi="Times New Roman" w:cs="Times New Roman"/>
          <w:sz w:val="24"/>
          <w:szCs w:val="24"/>
        </w:rPr>
        <w:t>ses auteurs</w:t>
      </w:r>
      <w:r w:rsidR="00957B9E" w:rsidRPr="00307EA5">
        <w:rPr>
          <w:rFonts w:ascii="Times New Roman" w:hAnsi="Times New Roman" w:cs="Times New Roman"/>
          <w:sz w:val="24"/>
          <w:szCs w:val="24"/>
        </w:rPr>
        <w:t xml:space="preserve"> n’ont pas permis que ce récit parvînt jusqu’à nous</w:t>
      </w:r>
      <w:r w:rsidR="00957B9E" w:rsidRPr="007C14AC">
        <w:rPr>
          <w:rFonts w:ascii="Times New Roman" w:hAnsi="Times New Roman" w:cs="Times New Roman"/>
          <w:b/>
          <w:sz w:val="24"/>
          <w:szCs w:val="24"/>
        </w:rPr>
        <w:t xml:space="preserve">. </w:t>
      </w:r>
      <w:r w:rsidR="00957B9E" w:rsidRPr="00957B9E">
        <w:rPr>
          <w:rFonts w:ascii="Times New Roman" w:hAnsi="Times New Roman" w:cs="Times New Roman"/>
          <w:sz w:val="24"/>
          <w:szCs w:val="24"/>
        </w:rPr>
        <w:t>— Raconte-moi dès le début, reprit l’autre, ce qu’en disait Solon et</w:t>
      </w:r>
      <w:r w:rsidR="00957B9E">
        <w:rPr>
          <w:rFonts w:ascii="Times New Roman" w:hAnsi="Times New Roman" w:cs="Times New Roman"/>
          <w:sz w:val="24"/>
          <w:szCs w:val="24"/>
        </w:rPr>
        <w:t xml:space="preserve"> </w:t>
      </w:r>
      <w:r w:rsidR="00957B9E" w:rsidRPr="00957B9E">
        <w:rPr>
          <w:rFonts w:ascii="Times New Roman" w:hAnsi="Times New Roman" w:cs="Times New Roman"/>
          <w:sz w:val="24"/>
          <w:szCs w:val="24"/>
        </w:rPr>
        <w:t>comment et à qui il l’avait ouï conter</w:t>
      </w:r>
      <w:r w:rsidR="00F72124">
        <w:rPr>
          <w:rFonts w:ascii="Times New Roman" w:hAnsi="Times New Roman" w:cs="Times New Roman"/>
          <w:sz w:val="24"/>
          <w:szCs w:val="24"/>
        </w:rPr>
        <w:t xml:space="preserve"> comme une histoire véritable. »</w:t>
      </w:r>
      <w:r w:rsidR="009B28B0">
        <w:rPr>
          <w:rFonts w:ascii="Times New Roman" w:hAnsi="Times New Roman" w:cs="Times New Roman"/>
          <w:sz w:val="24"/>
          <w:szCs w:val="24"/>
        </w:rPr>
        <w:t xml:space="preserve"> </w:t>
      </w:r>
      <w:r w:rsidR="0004663A">
        <w:rPr>
          <w:rFonts w:ascii="Times New Roman" w:hAnsi="Times New Roman" w:cs="Times New Roman"/>
          <w:sz w:val="24"/>
          <w:szCs w:val="24"/>
        </w:rPr>
        <w:t xml:space="preserve">Suit un portrait historique et géographique de l’île </w:t>
      </w:r>
      <w:proofErr w:type="spellStart"/>
      <w:r w:rsidR="0004663A">
        <w:rPr>
          <w:rFonts w:ascii="Times New Roman" w:hAnsi="Times New Roman" w:cs="Times New Roman"/>
          <w:sz w:val="24"/>
          <w:szCs w:val="24"/>
        </w:rPr>
        <w:t>atlantide</w:t>
      </w:r>
      <w:proofErr w:type="spellEnd"/>
      <w:r w:rsidR="0004663A">
        <w:rPr>
          <w:rFonts w:ascii="Times New Roman" w:hAnsi="Times New Roman" w:cs="Times New Roman"/>
          <w:sz w:val="24"/>
          <w:szCs w:val="24"/>
        </w:rPr>
        <w:t xml:space="preserve"> </w:t>
      </w:r>
      <w:r w:rsidR="00945BAA" w:rsidRPr="00945BAA">
        <w:rPr>
          <w:rFonts w:ascii="Times New Roman" w:hAnsi="Times New Roman" w:cs="Times New Roman"/>
          <w:sz w:val="24"/>
          <w:szCs w:val="24"/>
        </w:rPr>
        <w:t>[</w:t>
      </w:r>
      <w:r w:rsidR="0004663A" w:rsidRPr="006F1AF6">
        <w:rPr>
          <w:rFonts w:ascii="Times New Roman" w:hAnsi="Times New Roman" w:cs="Times New Roman"/>
          <w:i/>
          <w:sz w:val="24"/>
          <w:szCs w:val="24"/>
        </w:rPr>
        <w:t>Critias</w:t>
      </w:r>
      <w:r w:rsidR="0004663A">
        <w:rPr>
          <w:rFonts w:ascii="Times New Roman" w:hAnsi="Times New Roman" w:cs="Times New Roman"/>
          <w:sz w:val="24"/>
          <w:szCs w:val="24"/>
        </w:rPr>
        <w:t xml:space="preserve"> 21</w:t>
      </w:r>
      <w:r w:rsidR="0004663A" w:rsidRPr="0004663A">
        <w:rPr>
          <w:rFonts w:ascii="Times New Roman" w:hAnsi="Times New Roman" w:cs="Times New Roman"/>
          <w:sz w:val="24"/>
          <w:szCs w:val="24"/>
        </w:rPr>
        <w:t>e</w:t>
      </w:r>
      <w:r w:rsidR="0004663A">
        <w:rPr>
          <w:rFonts w:ascii="Times New Roman" w:hAnsi="Times New Roman" w:cs="Times New Roman"/>
          <w:sz w:val="24"/>
          <w:szCs w:val="24"/>
        </w:rPr>
        <w:t>-25d</w:t>
      </w:r>
      <w:r w:rsidR="00945BAA" w:rsidRPr="00945BAA">
        <w:rPr>
          <w:rFonts w:ascii="Times New Roman" w:hAnsi="Times New Roman" w:cs="Times New Roman"/>
          <w:bCs/>
          <w:sz w:val="24"/>
          <w:szCs w:val="24"/>
        </w:rPr>
        <w:t>]</w:t>
      </w:r>
      <w:r w:rsidR="00945BAA">
        <w:rPr>
          <w:rFonts w:ascii="Times New Roman" w:hAnsi="Times New Roman" w:cs="Times New Roman"/>
          <w:sz w:val="24"/>
          <w:szCs w:val="24"/>
        </w:rPr>
        <w:t>.</w:t>
      </w:r>
    </w:p>
    <w:p w14:paraId="166CBA58" w14:textId="77777777" w:rsidR="000116DF" w:rsidRDefault="00F72124" w:rsidP="006F1AF6">
      <w:pPr>
        <w:tabs>
          <w:tab w:val="left" w:pos="284"/>
        </w:tabs>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 </w:t>
      </w:r>
      <w:r w:rsidR="0004663A">
        <w:rPr>
          <w:rFonts w:ascii="Times New Roman" w:hAnsi="Times New Roman" w:cs="Times New Roman"/>
          <w:bCs/>
          <w:sz w:val="24"/>
          <w:szCs w:val="24"/>
        </w:rPr>
        <w:t>…</w:t>
      </w:r>
      <w:r w:rsidR="00F82E70" w:rsidRPr="00957B9E">
        <w:rPr>
          <w:rFonts w:ascii="Times New Roman" w:hAnsi="Times New Roman" w:cs="Times New Roman"/>
          <w:bCs/>
          <w:sz w:val="24"/>
          <w:szCs w:val="24"/>
        </w:rPr>
        <w:t xml:space="preserve">Voilà, Socrate, en peu de mots, le récit que le vieux </w:t>
      </w:r>
      <w:r w:rsidR="00945BAA" w:rsidRPr="00945BAA">
        <w:rPr>
          <w:rFonts w:ascii="Times New Roman" w:hAnsi="Times New Roman" w:cs="Times New Roman"/>
          <w:bCs/>
          <w:sz w:val="24"/>
          <w:szCs w:val="24"/>
        </w:rPr>
        <w:t>[</w:t>
      </w:r>
      <w:hyperlink r:id="rId8" w:anchor="25e" w:history="1">
        <w:r w:rsidR="0004663A" w:rsidRPr="0004663A">
          <w:rPr>
            <w:rStyle w:val="Lienhypertexte"/>
            <w:rFonts w:ascii="Times New Roman" w:hAnsi="Times New Roman" w:cs="Times New Roman"/>
            <w:bCs/>
            <w:sz w:val="24"/>
            <w:szCs w:val="24"/>
          </w:rPr>
          <w:t>25e</w:t>
        </w:r>
      </w:hyperlink>
      <w:r w:rsidR="00945BAA" w:rsidRPr="00945BAA">
        <w:rPr>
          <w:rFonts w:ascii="Times New Roman" w:hAnsi="Times New Roman" w:cs="Times New Roman"/>
          <w:b/>
          <w:bCs/>
          <w:sz w:val="24"/>
          <w:szCs w:val="24"/>
        </w:rPr>
        <w:t>]</w:t>
      </w:r>
      <w:r w:rsidR="0004663A" w:rsidRPr="0004663A">
        <w:rPr>
          <w:rFonts w:ascii="Times New Roman" w:hAnsi="Times New Roman" w:cs="Times New Roman"/>
          <w:bCs/>
          <w:sz w:val="24"/>
          <w:szCs w:val="24"/>
        </w:rPr>
        <w:t xml:space="preserve"> </w:t>
      </w:r>
      <w:r w:rsidR="00F82E70" w:rsidRPr="00957B9E">
        <w:rPr>
          <w:rFonts w:ascii="Times New Roman" w:hAnsi="Times New Roman" w:cs="Times New Roman"/>
          <w:bCs/>
          <w:sz w:val="24"/>
          <w:szCs w:val="24"/>
        </w:rPr>
        <w:t xml:space="preserve">Critias tenait de Solon. Hier, quand tu parlais de ta république et des citoyens qui doivent la composer, je m'étonnais, en me rappelant ce que je viens de vous dire, du rapport merveilleux qui se trouvait entre tes paroles et la plupart de celles de Solon, par hasard et à son insu. </w:t>
      </w:r>
      <w:r w:rsidR="00F82E70" w:rsidRPr="006F1AF6">
        <w:rPr>
          <w:rFonts w:ascii="Times New Roman" w:hAnsi="Times New Roman" w:cs="Times New Roman"/>
          <w:bCs/>
          <w:sz w:val="24"/>
          <w:szCs w:val="24"/>
        </w:rPr>
        <w:t>Je n'ai pas [</w:t>
      </w:r>
      <w:bookmarkStart w:id="0" w:name="260a"/>
      <w:r w:rsidR="00F82E70" w:rsidRPr="006F1AF6">
        <w:rPr>
          <w:rFonts w:ascii="Times New Roman" w:hAnsi="Times New Roman" w:cs="Times New Roman"/>
          <w:bCs/>
          <w:sz w:val="24"/>
          <w:szCs w:val="24"/>
        </w:rPr>
        <w:fldChar w:fldCharType="begin"/>
      </w:r>
      <w:r w:rsidR="00F82E70" w:rsidRPr="006F1AF6">
        <w:rPr>
          <w:rFonts w:ascii="Times New Roman" w:hAnsi="Times New Roman" w:cs="Times New Roman"/>
          <w:bCs/>
          <w:sz w:val="24"/>
          <w:szCs w:val="24"/>
        </w:rPr>
        <w:instrText xml:space="preserve"> HYPERLINK "http://remacle.org/bloodwolf/philosophes/platon/cousin/timeegr.htm" \l "26a" </w:instrText>
      </w:r>
      <w:r w:rsidR="00F82E70" w:rsidRPr="006F1AF6">
        <w:rPr>
          <w:rFonts w:ascii="Times New Roman" w:hAnsi="Times New Roman" w:cs="Times New Roman"/>
          <w:bCs/>
          <w:sz w:val="24"/>
          <w:szCs w:val="24"/>
        </w:rPr>
        <w:fldChar w:fldCharType="separate"/>
      </w:r>
      <w:r w:rsidR="00F82E70" w:rsidRPr="006F1AF6">
        <w:rPr>
          <w:rStyle w:val="Lienhypertexte"/>
          <w:rFonts w:ascii="Times New Roman" w:hAnsi="Times New Roman" w:cs="Times New Roman"/>
          <w:bCs/>
          <w:sz w:val="24"/>
          <w:szCs w:val="24"/>
        </w:rPr>
        <w:t>26a</w:t>
      </w:r>
      <w:r w:rsidR="00F82E70" w:rsidRPr="006F1AF6">
        <w:rPr>
          <w:rFonts w:ascii="Times New Roman" w:hAnsi="Times New Roman" w:cs="Times New Roman"/>
          <w:sz w:val="24"/>
          <w:szCs w:val="24"/>
        </w:rPr>
        <w:fldChar w:fldCharType="end"/>
      </w:r>
      <w:bookmarkEnd w:id="0"/>
      <w:r w:rsidR="00F82E70" w:rsidRPr="006F1AF6">
        <w:rPr>
          <w:rFonts w:ascii="Times New Roman" w:hAnsi="Times New Roman" w:cs="Times New Roman"/>
          <w:bCs/>
          <w:sz w:val="24"/>
          <w:szCs w:val="24"/>
        </w:rPr>
        <w:t>] voulu vous en parler sur-le-champ, parce que le temps ne m'en avait laissé qu'une idée confuse</w:t>
      </w:r>
      <w:r w:rsidR="00957B9E" w:rsidRPr="006F1AF6">
        <w:rPr>
          <w:rFonts w:ascii="Times New Roman" w:hAnsi="Times New Roman" w:cs="Times New Roman"/>
          <w:bCs/>
          <w:sz w:val="24"/>
          <w:szCs w:val="24"/>
        </w:rPr>
        <w:t>...</w:t>
      </w:r>
      <w:r w:rsidR="00F82E70" w:rsidRPr="00957B9E">
        <w:rPr>
          <w:rFonts w:ascii="Times New Roman" w:hAnsi="Times New Roman" w:cs="Times New Roman"/>
          <w:bCs/>
          <w:sz w:val="24"/>
          <w:szCs w:val="24"/>
        </w:rPr>
        <w:t>C'est ainsi qu'hier, comme Hermocrate l'a déjà dit, je leur ai raconté, en m'en allant, [</w:t>
      </w:r>
      <w:bookmarkStart w:id="1" w:name="26b"/>
      <w:r w:rsidR="00F82E70" w:rsidRPr="00957B9E">
        <w:rPr>
          <w:rFonts w:ascii="Times New Roman" w:hAnsi="Times New Roman" w:cs="Times New Roman"/>
          <w:bCs/>
          <w:sz w:val="24"/>
          <w:szCs w:val="24"/>
        </w:rPr>
        <w:fldChar w:fldCharType="begin"/>
      </w:r>
      <w:r w:rsidR="00F82E70" w:rsidRPr="00957B9E">
        <w:rPr>
          <w:rFonts w:ascii="Times New Roman" w:hAnsi="Times New Roman" w:cs="Times New Roman"/>
          <w:bCs/>
          <w:sz w:val="24"/>
          <w:szCs w:val="24"/>
        </w:rPr>
        <w:instrText xml:space="preserve"> HYPERLINK "http://remacle.org/bloodwolf/philosophes/platon/cousin/timeegr.htm" \l "26b" </w:instrText>
      </w:r>
      <w:r w:rsidR="00F82E70" w:rsidRPr="00957B9E">
        <w:rPr>
          <w:rFonts w:ascii="Times New Roman" w:hAnsi="Times New Roman" w:cs="Times New Roman"/>
          <w:bCs/>
          <w:sz w:val="24"/>
          <w:szCs w:val="24"/>
        </w:rPr>
        <w:fldChar w:fldCharType="separate"/>
      </w:r>
      <w:r w:rsidR="00F82E70" w:rsidRPr="00957B9E">
        <w:rPr>
          <w:rStyle w:val="Lienhypertexte"/>
          <w:rFonts w:ascii="Times New Roman" w:hAnsi="Times New Roman" w:cs="Times New Roman"/>
          <w:bCs/>
          <w:sz w:val="24"/>
          <w:szCs w:val="24"/>
        </w:rPr>
        <w:t>26b</w:t>
      </w:r>
      <w:r w:rsidR="00F82E70" w:rsidRPr="00957B9E">
        <w:rPr>
          <w:rFonts w:ascii="Times New Roman" w:hAnsi="Times New Roman" w:cs="Times New Roman"/>
          <w:sz w:val="24"/>
          <w:szCs w:val="24"/>
        </w:rPr>
        <w:fldChar w:fldCharType="end"/>
      </w:r>
      <w:bookmarkEnd w:id="1"/>
      <w:r w:rsidR="00F82E70" w:rsidRPr="00957B9E">
        <w:rPr>
          <w:rFonts w:ascii="Times New Roman" w:hAnsi="Times New Roman" w:cs="Times New Roman"/>
          <w:bCs/>
          <w:sz w:val="24"/>
          <w:szCs w:val="24"/>
        </w:rPr>
        <w:t>] ce dont je me souvenais.</w:t>
      </w:r>
      <w:r w:rsidR="00F82E70" w:rsidRPr="00F82E70">
        <w:rPr>
          <w:rFonts w:ascii="Times New Roman" w:hAnsi="Times New Roman" w:cs="Times New Roman"/>
          <w:b/>
          <w:bCs/>
          <w:sz w:val="24"/>
          <w:szCs w:val="24"/>
        </w:rPr>
        <w:t xml:space="preserve"> </w:t>
      </w:r>
      <w:r w:rsidR="00F82E70" w:rsidRPr="006F1AF6">
        <w:rPr>
          <w:rFonts w:ascii="Times New Roman" w:hAnsi="Times New Roman" w:cs="Times New Roman"/>
          <w:bCs/>
          <w:sz w:val="24"/>
          <w:szCs w:val="24"/>
        </w:rPr>
        <w:t>Après m'être retiré, j'y ai encore pensé toute la nuit et j'ai retrouvé tout le fil de mon histoire</w:t>
      </w:r>
      <w:r w:rsidR="00F82E70" w:rsidRPr="00F82E70">
        <w:rPr>
          <w:rFonts w:ascii="Times New Roman" w:hAnsi="Times New Roman" w:cs="Times New Roman"/>
          <w:b/>
          <w:bCs/>
          <w:sz w:val="24"/>
          <w:szCs w:val="24"/>
        </w:rPr>
        <w:t xml:space="preserve"> ; </w:t>
      </w:r>
      <w:r w:rsidR="00F82E70" w:rsidRPr="00957B9E">
        <w:rPr>
          <w:rFonts w:ascii="Times New Roman" w:hAnsi="Times New Roman" w:cs="Times New Roman"/>
          <w:bCs/>
          <w:sz w:val="24"/>
          <w:szCs w:val="24"/>
        </w:rPr>
        <w:t>tant il est vrai que nous avons une mémoire étonnante pour tout ce que nous avons appris dans notre jeunesse</w:t>
      </w:r>
      <w:r>
        <w:rPr>
          <w:rFonts w:ascii="Times New Roman" w:hAnsi="Times New Roman" w:cs="Times New Roman"/>
          <w:bCs/>
          <w:sz w:val="24"/>
          <w:szCs w:val="24"/>
        </w:rPr>
        <w:t xml:space="preserve"> </w:t>
      </w:r>
      <w:r w:rsidR="00F82E70" w:rsidRPr="00957B9E">
        <w:rPr>
          <w:rFonts w:ascii="Times New Roman" w:hAnsi="Times New Roman" w:cs="Times New Roman"/>
          <w:bCs/>
          <w:sz w:val="24"/>
          <w:szCs w:val="24"/>
        </w:rPr>
        <w:t>! J'ignore si je me souviendrais de tout ce j'ai entendu hier, mais je m'étonnerais fort si j'avais oublié ce que j'ai appris il y a si longtemps. J'apprenais alors avec plaisir, [</w:t>
      </w:r>
      <w:bookmarkStart w:id="2" w:name="26c"/>
      <w:r w:rsidR="00F82E70" w:rsidRPr="00957B9E">
        <w:rPr>
          <w:rFonts w:ascii="Times New Roman" w:hAnsi="Times New Roman" w:cs="Times New Roman"/>
          <w:bCs/>
          <w:sz w:val="24"/>
          <w:szCs w:val="24"/>
        </w:rPr>
        <w:fldChar w:fldCharType="begin"/>
      </w:r>
      <w:r w:rsidR="00F82E70" w:rsidRPr="00957B9E">
        <w:rPr>
          <w:rFonts w:ascii="Times New Roman" w:hAnsi="Times New Roman" w:cs="Times New Roman"/>
          <w:bCs/>
          <w:sz w:val="24"/>
          <w:szCs w:val="24"/>
        </w:rPr>
        <w:instrText xml:space="preserve"> HYPERLINK "http://remacle.org/bloodwolf/philosophes/platon/cousin/timeegr.htm" \l "26c" </w:instrText>
      </w:r>
      <w:r w:rsidR="00F82E70" w:rsidRPr="00957B9E">
        <w:rPr>
          <w:rFonts w:ascii="Times New Roman" w:hAnsi="Times New Roman" w:cs="Times New Roman"/>
          <w:bCs/>
          <w:sz w:val="24"/>
          <w:szCs w:val="24"/>
        </w:rPr>
        <w:fldChar w:fldCharType="separate"/>
      </w:r>
      <w:r w:rsidR="00F82E70" w:rsidRPr="00957B9E">
        <w:rPr>
          <w:rStyle w:val="Lienhypertexte"/>
          <w:rFonts w:ascii="Times New Roman" w:hAnsi="Times New Roman" w:cs="Times New Roman"/>
          <w:bCs/>
          <w:sz w:val="24"/>
          <w:szCs w:val="24"/>
        </w:rPr>
        <w:t>26c</w:t>
      </w:r>
      <w:r w:rsidR="00F82E70" w:rsidRPr="00957B9E">
        <w:rPr>
          <w:rFonts w:ascii="Times New Roman" w:hAnsi="Times New Roman" w:cs="Times New Roman"/>
          <w:sz w:val="24"/>
          <w:szCs w:val="24"/>
        </w:rPr>
        <w:fldChar w:fldCharType="end"/>
      </w:r>
      <w:bookmarkEnd w:id="2"/>
      <w:r w:rsidR="00F82E70" w:rsidRPr="00957B9E">
        <w:rPr>
          <w:rFonts w:ascii="Times New Roman" w:hAnsi="Times New Roman" w:cs="Times New Roman"/>
          <w:bCs/>
          <w:sz w:val="24"/>
          <w:szCs w:val="24"/>
        </w:rPr>
        <w:t>] co</w:t>
      </w:r>
      <w:r w:rsidR="007C6DCA">
        <w:rPr>
          <w:rFonts w:ascii="Times New Roman" w:hAnsi="Times New Roman" w:cs="Times New Roman"/>
          <w:bCs/>
          <w:sz w:val="24"/>
          <w:szCs w:val="24"/>
        </w:rPr>
        <w:t>mme un enfant, et le vieillard </w:t>
      </w:r>
      <w:r w:rsidR="00F82E70" w:rsidRPr="00957B9E">
        <w:rPr>
          <w:rFonts w:ascii="Times New Roman" w:hAnsi="Times New Roman" w:cs="Times New Roman"/>
          <w:bCs/>
          <w:sz w:val="24"/>
          <w:szCs w:val="24"/>
        </w:rPr>
        <w:t xml:space="preserve">se prêtait de bon cœur à répondre à toutes les questions que je lui </w:t>
      </w:r>
      <w:proofErr w:type="gramStart"/>
      <w:r w:rsidR="00F82E70" w:rsidRPr="00957B9E">
        <w:rPr>
          <w:rFonts w:ascii="Times New Roman" w:hAnsi="Times New Roman" w:cs="Times New Roman"/>
          <w:bCs/>
          <w:sz w:val="24"/>
          <w:szCs w:val="24"/>
        </w:rPr>
        <w:t>faisais;</w:t>
      </w:r>
      <w:proofErr w:type="gramEnd"/>
      <w:r w:rsidR="00F82E70" w:rsidRPr="00957B9E">
        <w:rPr>
          <w:rFonts w:ascii="Times New Roman" w:hAnsi="Times New Roman" w:cs="Times New Roman"/>
          <w:bCs/>
          <w:sz w:val="24"/>
          <w:szCs w:val="24"/>
        </w:rPr>
        <w:t xml:space="preserve"> aussi, tout cela est-il gravé dans ma mémoire en caractères ineffaçables. Ce matin, j'ai déjà fait ce récit à mes compagnons pour leur donner un sujet de conversation avec moi. Maintenant, pour remplir le but de notre réunion, je suis prêt à exposer ici non seul</w:t>
      </w:r>
      <w:r w:rsidR="00957B9E">
        <w:rPr>
          <w:rFonts w:ascii="Times New Roman" w:hAnsi="Times New Roman" w:cs="Times New Roman"/>
          <w:bCs/>
          <w:sz w:val="24"/>
          <w:szCs w:val="24"/>
        </w:rPr>
        <w:t xml:space="preserve">ement les points généraux, </w:t>
      </w:r>
      <w:r w:rsidR="00957B9E" w:rsidRPr="006F1AF6">
        <w:rPr>
          <w:rFonts w:ascii="Times New Roman" w:hAnsi="Times New Roman" w:cs="Times New Roman"/>
          <w:bCs/>
          <w:sz w:val="24"/>
          <w:szCs w:val="24"/>
        </w:rPr>
        <w:t xml:space="preserve">mais </w:t>
      </w:r>
      <w:r w:rsidR="00F82E70" w:rsidRPr="006F1AF6">
        <w:rPr>
          <w:rFonts w:ascii="Times New Roman" w:hAnsi="Times New Roman" w:cs="Times New Roman"/>
          <w:bCs/>
          <w:sz w:val="24"/>
          <w:szCs w:val="24"/>
        </w:rPr>
        <w:t>encore tous les détails</w:t>
      </w:r>
      <w:r>
        <w:rPr>
          <w:rFonts w:ascii="Times New Roman" w:hAnsi="Times New Roman" w:cs="Times New Roman"/>
          <w:bCs/>
          <w:sz w:val="24"/>
          <w:szCs w:val="24"/>
        </w:rPr>
        <w:t>, tels que je les ai entendus</w:t>
      </w:r>
      <w:r w:rsidR="007C6DCA">
        <w:rPr>
          <w:rFonts w:ascii="Times New Roman" w:hAnsi="Times New Roman" w:cs="Times New Roman"/>
          <w:bCs/>
          <w:sz w:val="24"/>
          <w:szCs w:val="24"/>
        </w:rPr>
        <w:t> »</w:t>
      </w:r>
      <w:r>
        <w:rPr>
          <w:rFonts w:ascii="Times New Roman" w:hAnsi="Times New Roman" w:cs="Times New Roman"/>
          <w:bCs/>
          <w:sz w:val="24"/>
          <w:szCs w:val="24"/>
        </w:rPr>
        <w:t>.</w:t>
      </w:r>
    </w:p>
    <w:p w14:paraId="64357B96" w14:textId="77777777" w:rsidR="002E5D3E" w:rsidRDefault="007B09E4" w:rsidP="00DA737C">
      <w:pPr>
        <w:tabs>
          <w:tab w:val="left" w:pos="284"/>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Comme Solon </w:t>
      </w:r>
      <w:r w:rsidR="00307EA5">
        <w:rPr>
          <w:rFonts w:ascii="Times New Roman" w:hAnsi="Times New Roman" w:cs="Times New Roman"/>
          <w:bCs/>
          <w:sz w:val="24"/>
          <w:szCs w:val="24"/>
        </w:rPr>
        <w:t>avait abandonné le</w:t>
      </w:r>
      <w:r>
        <w:rPr>
          <w:rFonts w:ascii="Times New Roman" w:hAnsi="Times New Roman" w:cs="Times New Roman"/>
          <w:bCs/>
          <w:sz w:val="24"/>
          <w:szCs w:val="24"/>
        </w:rPr>
        <w:t xml:space="preserve"> rapport </w:t>
      </w:r>
      <w:r w:rsidR="000116DF">
        <w:rPr>
          <w:rFonts w:ascii="Times New Roman" w:hAnsi="Times New Roman" w:cs="Times New Roman"/>
          <w:bCs/>
          <w:sz w:val="24"/>
          <w:szCs w:val="24"/>
        </w:rPr>
        <w:t>écrit</w:t>
      </w:r>
      <w:r>
        <w:rPr>
          <w:rFonts w:ascii="Times New Roman" w:hAnsi="Times New Roman" w:cs="Times New Roman"/>
          <w:bCs/>
          <w:sz w:val="24"/>
          <w:szCs w:val="24"/>
        </w:rPr>
        <w:t xml:space="preserve"> de sa visite en </w:t>
      </w:r>
      <w:r w:rsidR="00DA737C">
        <w:rPr>
          <w:rFonts w:ascii="Times New Roman" w:hAnsi="Times New Roman" w:cs="Times New Roman"/>
          <w:bCs/>
          <w:sz w:val="24"/>
          <w:szCs w:val="24"/>
        </w:rPr>
        <w:t>É</w:t>
      </w:r>
      <w:r>
        <w:rPr>
          <w:rFonts w:ascii="Times New Roman" w:hAnsi="Times New Roman" w:cs="Times New Roman"/>
          <w:bCs/>
          <w:sz w:val="24"/>
          <w:szCs w:val="24"/>
        </w:rPr>
        <w:t>gypte</w:t>
      </w:r>
      <w:r w:rsidR="000116DF">
        <w:rPr>
          <w:rFonts w:ascii="Times New Roman" w:hAnsi="Times New Roman" w:cs="Times New Roman"/>
          <w:bCs/>
          <w:sz w:val="24"/>
          <w:szCs w:val="24"/>
        </w:rPr>
        <w:t xml:space="preserve">, </w:t>
      </w:r>
      <w:r w:rsidR="006F1AF6">
        <w:rPr>
          <w:rFonts w:ascii="Times New Roman" w:hAnsi="Times New Roman" w:cs="Times New Roman"/>
          <w:bCs/>
          <w:sz w:val="24"/>
          <w:szCs w:val="24"/>
        </w:rPr>
        <w:t xml:space="preserve">et </w:t>
      </w:r>
      <w:r w:rsidR="000116DF">
        <w:rPr>
          <w:rFonts w:ascii="Times New Roman" w:hAnsi="Times New Roman" w:cs="Times New Roman"/>
          <w:bCs/>
          <w:sz w:val="24"/>
          <w:szCs w:val="24"/>
        </w:rPr>
        <w:t xml:space="preserve">que Platon </w:t>
      </w:r>
      <w:r w:rsidR="00443090">
        <w:rPr>
          <w:rFonts w:ascii="Times New Roman" w:hAnsi="Times New Roman" w:cs="Times New Roman"/>
          <w:bCs/>
          <w:sz w:val="24"/>
          <w:szCs w:val="24"/>
        </w:rPr>
        <w:t>donne beaucoup de détails</w:t>
      </w:r>
      <w:r w:rsidR="006077C5">
        <w:rPr>
          <w:rFonts w:ascii="Times New Roman" w:hAnsi="Times New Roman" w:cs="Times New Roman"/>
          <w:bCs/>
          <w:sz w:val="24"/>
          <w:szCs w:val="24"/>
        </w:rPr>
        <w:t xml:space="preserve">, et </w:t>
      </w:r>
      <w:r w:rsidR="00FD33ED">
        <w:rPr>
          <w:rFonts w:ascii="Times New Roman" w:hAnsi="Times New Roman" w:cs="Times New Roman"/>
          <w:bCs/>
          <w:sz w:val="24"/>
          <w:szCs w:val="24"/>
        </w:rPr>
        <w:t>notamment des dimensions chiffrées</w:t>
      </w:r>
      <w:r w:rsidR="006F1AF6">
        <w:rPr>
          <w:rFonts w:ascii="Times New Roman" w:hAnsi="Times New Roman" w:cs="Times New Roman"/>
          <w:bCs/>
          <w:sz w:val="24"/>
          <w:szCs w:val="24"/>
        </w:rPr>
        <w:t> (</w:t>
      </w:r>
      <w:r w:rsidR="006077C5" w:rsidRPr="006F1AF6">
        <w:rPr>
          <w:rFonts w:ascii="Times New Roman" w:hAnsi="Times New Roman" w:cs="Times New Roman"/>
          <w:bCs/>
          <w:i/>
          <w:sz w:val="24"/>
          <w:szCs w:val="24"/>
        </w:rPr>
        <w:t>Critias</w:t>
      </w:r>
      <w:r w:rsidR="006077C5">
        <w:rPr>
          <w:rFonts w:ascii="Times New Roman" w:hAnsi="Times New Roman" w:cs="Times New Roman"/>
          <w:bCs/>
          <w:sz w:val="24"/>
          <w:szCs w:val="24"/>
        </w:rPr>
        <w:t xml:space="preserve"> 115</w:t>
      </w:r>
      <w:r w:rsidR="006077C5" w:rsidRPr="00CB778C">
        <w:rPr>
          <w:rFonts w:ascii="Times New Roman" w:hAnsi="Times New Roman" w:cs="Times New Roman"/>
          <w:bCs/>
          <w:sz w:val="24"/>
          <w:szCs w:val="24"/>
        </w:rPr>
        <w:t>e</w:t>
      </w:r>
      <w:r w:rsidR="006077C5">
        <w:rPr>
          <w:rFonts w:ascii="Times New Roman" w:hAnsi="Times New Roman" w:cs="Times New Roman"/>
          <w:bCs/>
          <w:sz w:val="24"/>
          <w:szCs w:val="24"/>
        </w:rPr>
        <w:t>-120a</w:t>
      </w:r>
      <w:r w:rsidR="00055132">
        <w:rPr>
          <w:rFonts w:ascii="Times New Roman" w:hAnsi="Times New Roman" w:cs="Times New Roman"/>
          <w:bCs/>
          <w:sz w:val="24"/>
          <w:szCs w:val="24"/>
        </w:rPr>
        <w:t>)</w:t>
      </w:r>
      <w:r w:rsidR="00FD33ED">
        <w:rPr>
          <w:rFonts w:ascii="Times New Roman" w:hAnsi="Times New Roman" w:cs="Times New Roman"/>
          <w:bCs/>
          <w:sz w:val="24"/>
          <w:szCs w:val="24"/>
        </w:rPr>
        <w:t xml:space="preserve"> dans sa description de l’</w:t>
      </w:r>
      <w:r w:rsidR="00640E23">
        <w:rPr>
          <w:rFonts w:ascii="Times New Roman" w:hAnsi="Times New Roman" w:cs="Times New Roman"/>
          <w:bCs/>
          <w:sz w:val="24"/>
          <w:szCs w:val="24"/>
        </w:rPr>
        <w:t xml:space="preserve">Île </w:t>
      </w:r>
      <w:proofErr w:type="spellStart"/>
      <w:r w:rsidR="00640E23">
        <w:rPr>
          <w:rFonts w:ascii="Times New Roman" w:hAnsi="Times New Roman" w:cs="Times New Roman"/>
          <w:bCs/>
          <w:sz w:val="24"/>
          <w:szCs w:val="24"/>
        </w:rPr>
        <w:t>atlantide</w:t>
      </w:r>
      <w:proofErr w:type="spellEnd"/>
      <w:r w:rsidR="00640E23">
        <w:rPr>
          <w:rFonts w:ascii="Times New Roman" w:hAnsi="Times New Roman" w:cs="Times New Roman"/>
          <w:bCs/>
          <w:sz w:val="24"/>
          <w:szCs w:val="24"/>
        </w:rPr>
        <w:t xml:space="preserve">, </w:t>
      </w:r>
      <w:r w:rsidR="006F1AF6" w:rsidRPr="006F1AF6">
        <w:rPr>
          <w:rFonts w:ascii="Times New Roman" w:hAnsi="Times New Roman" w:cs="Times New Roman"/>
          <w:bCs/>
          <w:sz w:val="24"/>
          <w:szCs w:val="24"/>
        </w:rPr>
        <w:t>on peut penser</w:t>
      </w:r>
      <w:r w:rsidR="006F1AF6">
        <w:rPr>
          <w:rFonts w:ascii="Times New Roman" w:hAnsi="Times New Roman" w:cs="Times New Roman"/>
          <w:bCs/>
          <w:sz w:val="24"/>
          <w:szCs w:val="24"/>
        </w:rPr>
        <w:t xml:space="preserve"> qu’il </w:t>
      </w:r>
      <w:r w:rsidR="00705FCD">
        <w:rPr>
          <w:rFonts w:ascii="Times New Roman" w:hAnsi="Times New Roman" w:cs="Times New Roman"/>
          <w:bCs/>
          <w:sz w:val="24"/>
          <w:szCs w:val="24"/>
        </w:rPr>
        <w:t>av</w:t>
      </w:r>
      <w:r w:rsidR="000116DF">
        <w:rPr>
          <w:rFonts w:ascii="Times New Roman" w:hAnsi="Times New Roman" w:cs="Times New Roman"/>
          <w:bCs/>
          <w:sz w:val="24"/>
          <w:szCs w:val="24"/>
        </w:rPr>
        <w:t xml:space="preserve">ait eu accès à </w:t>
      </w:r>
      <w:r w:rsidR="00B13F78">
        <w:rPr>
          <w:rFonts w:ascii="Times New Roman" w:hAnsi="Times New Roman" w:cs="Times New Roman"/>
          <w:bCs/>
          <w:sz w:val="24"/>
          <w:szCs w:val="24"/>
        </w:rPr>
        <w:t xml:space="preserve">un autre </w:t>
      </w:r>
      <w:r w:rsidR="00412662">
        <w:rPr>
          <w:rFonts w:ascii="Times New Roman" w:hAnsi="Times New Roman" w:cs="Times New Roman"/>
          <w:bCs/>
          <w:sz w:val="24"/>
          <w:szCs w:val="24"/>
        </w:rPr>
        <w:t xml:space="preserve">document </w:t>
      </w:r>
      <w:r w:rsidR="00171FBE">
        <w:rPr>
          <w:rFonts w:ascii="Times New Roman" w:hAnsi="Times New Roman" w:cs="Times New Roman"/>
          <w:bCs/>
          <w:sz w:val="24"/>
          <w:szCs w:val="24"/>
        </w:rPr>
        <w:t>écrit</w:t>
      </w:r>
      <w:r w:rsidR="00B13F78">
        <w:rPr>
          <w:rFonts w:ascii="Times New Roman" w:hAnsi="Times New Roman" w:cs="Times New Roman"/>
          <w:bCs/>
          <w:sz w:val="24"/>
          <w:szCs w:val="24"/>
        </w:rPr>
        <w:t xml:space="preserve">. </w:t>
      </w:r>
      <w:r w:rsidR="00171FBE">
        <w:rPr>
          <w:rFonts w:ascii="Times New Roman" w:hAnsi="Times New Roman" w:cs="Times New Roman"/>
          <w:bCs/>
          <w:sz w:val="24"/>
          <w:szCs w:val="24"/>
        </w:rPr>
        <w:t xml:space="preserve">Or, Hérodote </w:t>
      </w:r>
      <w:r w:rsidR="00171FBE" w:rsidRPr="00171FBE">
        <w:rPr>
          <w:rFonts w:ascii="Times New Roman" w:hAnsi="Times New Roman" w:cs="Times New Roman"/>
          <w:bCs/>
          <w:sz w:val="24"/>
          <w:szCs w:val="24"/>
        </w:rPr>
        <w:t>(482 – 425 av. J.C.)</w:t>
      </w:r>
      <w:r w:rsidR="00171FBE">
        <w:rPr>
          <w:rFonts w:ascii="Times New Roman" w:hAnsi="Times New Roman" w:cs="Times New Roman"/>
          <w:bCs/>
          <w:sz w:val="24"/>
          <w:szCs w:val="24"/>
        </w:rPr>
        <w:t xml:space="preserve"> rapporte </w:t>
      </w:r>
      <w:r w:rsidR="005E537E" w:rsidRPr="005E537E">
        <w:rPr>
          <w:rFonts w:ascii="Times New Roman" w:hAnsi="Times New Roman" w:cs="Times New Roman"/>
          <w:bCs/>
          <w:sz w:val="24"/>
          <w:szCs w:val="24"/>
        </w:rPr>
        <w:t>(</w:t>
      </w:r>
      <w:r w:rsidR="005E537E" w:rsidRPr="005E537E">
        <w:rPr>
          <w:rFonts w:ascii="Times New Roman" w:hAnsi="Times New Roman" w:cs="Times New Roman"/>
          <w:bCs/>
          <w:i/>
          <w:sz w:val="24"/>
          <w:szCs w:val="24"/>
        </w:rPr>
        <w:t>Histoires</w:t>
      </w:r>
      <w:r w:rsidR="005E537E" w:rsidRPr="005E537E">
        <w:rPr>
          <w:rFonts w:ascii="Times New Roman" w:hAnsi="Times New Roman" w:cs="Times New Roman"/>
          <w:bCs/>
          <w:sz w:val="24"/>
          <w:szCs w:val="24"/>
        </w:rPr>
        <w:t xml:space="preserve">, II, 143) </w:t>
      </w:r>
      <w:r w:rsidR="00171FBE">
        <w:rPr>
          <w:rFonts w:ascii="Times New Roman" w:hAnsi="Times New Roman" w:cs="Times New Roman"/>
          <w:bCs/>
          <w:sz w:val="24"/>
          <w:szCs w:val="24"/>
        </w:rPr>
        <w:t xml:space="preserve">que </w:t>
      </w:r>
      <w:r w:rsidR="00171FBE" w:rsidRPr="00171FBE">
        <w:rPr>
          <w:rFonts w:ascii="Times New Roman" w:hAnsi="Times New Roman" w:cs="Times New Roman"/>
          <w:bCs/>
          <w:sz w:val="24"/>
          <w:szCs w:val="24"/>
        </w:rPr>
        <w:t>logographe ionien Hécatée de Milet</w:t>
      </w:r>
      <w:r w:rsidR="00DA7030">
        <w:rPr>
          <w:rFonts w:ascii="Times New Roman" w:hAnsi="Times New Roman" w:cs="Times New Roman"/>
          <w:bCs/>
          <w:sz w:val="24"/>
          <w:szCs w:val="24"/>
        </w:rPr>
        <w:t xml:space="preserve"> </w:t>
      </w:r>
      <w:r w:rsidR="00DA7030" w:rsidRPr="00DA7030">
        <w:rPr>
          <w:rFonts w:ascii="Times New Roman" w:hAnsi="Times New Roman" w:cs="Times New Roman"/>
          <w:bCs/>
          <w:sz w:val="24"/>
          <w:szCs w:val="24"/>
        </w:rPr>
        <w:t>(550-480 av. J.-C.)</w:t>
      </w:r>
      <w:r w:rsidR="00171FBE" w:rsidRPr="00171FBE">
        <w:rPr>
          <w:rFonts w:ascii="Times New Roman" w:hAnsi="Times New Roman" w:cs="Times New Roman"/>
          <w:bCs/>
          <w:sz w:val="24"/>
          <w:szCs w:val="24"/>
        </w:rPr>
        <w:t xml:space="preserve">, l’un des plus anciens historiens et géographes </w:t>
      </w:r>
      <w:r w:rsidR="00D41A4A">
        <w:rPr>
          <w:rFonts w:ascii="Times New Roman" w:hAnsi="Times New Roman" w:cs="Times New Roman"/>
          <w:bCs/>
          <w:sz w:val="24"/>
          <w:szCs w:val="24"/>
        </w:rPr>
        <w:t>en langue grecque</w:t>
      </w:r>
      <w:r w:rsidR="002A0BD6">
        <w:rPr>
          <w:rFonts w:ascii="Times New Roman" w:hAnsi="Times New Roman" w:cs="Times New Roman"/>
          <w:bCs/>
          <w:sz w:val="24"/>
          <w:szCs w:val="24"/>
        </w:rPr>
        <w:t>,</w:t>
      </w:r>
      <w:r w:rsidR="00D41A4A">
        <w:rPr>
          <w:rFonts w:ascii="Times New Roman" w:hAnsi="Times New Roman" w:cs="Times New Roman"/>
          <w:bCs/>
          <w:sz w:val="24"/>
          <w:szCs w:val="24"/>
        </w:rPr>
        <w:t xml:space="preserve"> </w:t>
      </w:r>
      <w:r w:rsidR="00171FBE">
        <w:rPr>
          <w:rFonts w:ascii="Times New Roman" w:hAnsi="Times New Roman" w:cs="Times New Roman"/>
          <w:bCs/>
          <w:sz w:val="24"/>
          <w:szCs w:val="24"/>
        </w:rPr>
        <w:t xml:space="preserve">avait </w:t>
      </w:r>
      <w:r w:rsidR="00D41A4A">
        <w:rPr>
          <w:rFonts w:ascii="Times New Roman" w:hAnsi="Times New Roman" w:cs="Times New Roman"/>
          <w:bCs/>
          <w:sz w:val="24"/>
          <w:szCs w:val="24"/>
        </w:rPr>
        <w:t xml:space="preserve">lui aussi </w:t>
      </w:r>
      <w:r w:rsidR="00171FBE">
        <w:rPr>
          <w:rFonts w:ascii="Times New Roman" w:hAnsi="Times New Roman" w:cs="Times New Roman"/>
          <w:bCs/>
          <w:sz w:val="24"/>
          <w:szCs w:val="24"/>
        </w:rPr>
        <w:t>visité l’</w:t>
      </w:r>
      <w:r w:rsidR="00171FBE" w:rsidRPr="00171FBE">
        <w:rPr>
          <w:rFonts w:ascii="Times New Roman" w:hAnsi="Times New Roman" w:cs="Times New Roman"/>
          <w:bCs/>
          <w:sz w:val="24"/>
          <w:szCs w:val="24"/>
        </w:rPr>
        <w:t xml:space="preserve">Égypte </w:t>
      </w:r>
      <w:r w:rsidR="00D41A4A">
        <w:rPr>
          <w:rFonts w:ascii="Times New Roman" w:hAnsi="Times New Roman" w:cs="Times New Roman"/>
          <w:bCs/>
          <w:sz w:val="24"/>
          <w:szCs w:val="24"/>
        </w:rPr>
        <w:t>où il s</w:t>
      </w:r>
      <w:r w:rsidR="00171FBE">
        <w:rPr>
          <w:rFonts w:ascii="Times New Roman" w:hAnsi="Times New Roman" w:cs="Times New Roman"/>
          <w:bCs/>
          <w:sz w:val="24"/>
          <w:szCs w:val="24"/>
        </w:rPr>
        <w:t>’était entretenu</w:t>
      </w:r>
      <w:r w:rsidR="00171FBE" w:rsidRPr="00171FBE">
        <w:rPr>
          <w:rFonts w:ascii="Times New Roman" w:hAnsi="Times New Roman" w:cs="Times New Roman"/>
          <w:bCs/>
          <w:sz w:val="24"/>
          <w:szCs w:val="24"/>
        </w:rPr>
        <w:t xml:space="preserve"> avec les prêtres de Thèbes</w:t>
      </w:r>
      <w:r w:rsidR="005E537E">
        <w:rPr>
          <w:rFonts w:ascii="Times New Roman" w:hAnsi="Times New Roman" w:cs="Times New Roman"/>
          <w:bCs/>
          <w:sz w:val="24"/>
          <w:szCs w:val="24"/>
        </w:rPr>
        <w:t>.</w:t>
      </w:r>
      <w:r w:rsidR="00171FBE">
        <w:rPr>
          <w:rFonts w:ascii="Times New Roman" w:hAnsi="Times New Roman" w:cs="Times New Roman"/>
          <w:bCs/>
          <w:sz w:val="24"/>
          <w:szCs w:val="24"/>
        </w:rPr>
        <w:t xml:space="preserve"> </w:t>
      </w:r>
      <w:r w:rsidR="00D41A4A">
        <w:rPr>
          <w:rFonts w:ascii="Times New Roman" w:hAnsi="Times New Roman" w:cs="Times New Roman"/>
          <w:bCs/>
          <w:sz w:val="24"/>
          <w:szCs w:val="24"/>
        </w:rPr>
        <w:t xml:space="preserve">Son </w:t>
      </w:r>
      <w:r w:rsidR="00630BCE" w:rsidRPr="00630BCE">
        <w:rPr>
          <w:rFonts w:ascii="Times New Roman" w:hAnsi="Times New Roman" w:cs="Times New Roman"/>
          <w:bCs/>
          <w:sz w:val="24"/>
          <w:szCs w:val="24"/>
        </w:rPr>
        <w:t>parcours intellec</w:t>
      </w:r>
      <w:r w:rsidR="00630BCE">
        <w:rPr>
          <w:rFonts w:ascii="Times New Roman" w:hAnsi="Times New Roman" w:cs="Times New Roman"/>
          <w:bCs/>
          <w:sz w:val="24"/>
          <w:szCs w:val="24"/>
        </w:rPr>
        <w:t>tuel autour de la Méditerranée lui avait permis</w:t>
      </w:r>
      <w:r w:rsidR="00630BCE" w:rsidRPr="00630BCE">
        <w:rPr>
          <w:rFonts w:ascii="Times New Roman" w:hAnsi="Times New Roman" w:cs="Times New Roman"/>
          <w:bCs/>
          <w:sz w:val="24"/>
          <w:szCs w:val="24"/>
        </w:rPr>
        <w:t xml:space="preserve"> de visiter les trois continents de l’</w:t>
      </w:r>
      <w:hyperlink r:id="rId9" w:tooltip="Œkoumène" w:history="1">
        <w:r w:rsidR="00630BCE" w:rsidRPr="00630BCE">
          <w:rPr>
            <w:rStyle w:val="Lienhypertexte"/>
            <w:rFonts w:ascii="Times New Roman" w:hAnsi="Times New Roman" w:cs="Times New Roman"/>
            <w:bCs/>
            <w:sz w:val="24"/>
            <w:szCs w:val="24"/>
            <w:u w:val="none"/>
          </w:rPr>
          <w:t>Œkoumène</w:t>
        </w:r>
      </w:hyperlink>
      <w:r w:rsidR="00630BCE">
        <w:rPr>
          <w:rFonts w:ascii="Times New Roman" w:hAnsi="Times New Roman" w:cs="Times New Roman"/>
          <w:bCs/>
          <w:sz w:val="24"/>
          <w:szCs w:val="24"/>
        </w:rPr>
        <w:t xml:space="preserve"> : </w:t>
      </w:r>
      <w:r w:rsidR="00630BCE" w:rsidRPr="00630BCE">
        <w:rPr>
          <w:rFonts w:ascii="Times New Roman" w:hAnsi="Times New Roman" w:cs="Times New Roman"/>
          <w:bCs/>
          <w:sz w:val="24"/>
          <w:szCs w:val="24"/>
        </w:rPr>
        <w:t>la Libye, l’Europe et l’Asie</w:t>
      </w:r>
      <w:r w:rsidR="00630BCE">
        <w:rPr>
          <w:rFonts w:ascii="Times New Roman" w:hAnsi="Times New Roman" w:cs="Times New Roman"/>
          <w:bCs/>
          <w:sz w:val="24"/>
          <w:szCs w:val="24"/>
        </w:rPr>
        <w:t xml:space="preserve">. Malheureusement le récit de ses voyages intitulé </w:t>
      </w:r>
      <w:proofErr w:type="spellStart"/>
      <w:r w:rsidR="00630BCE" w:rsidRPr="00630BCE">
        <w:rPr>
          <w:rFonts w:ascii="Times New Roman" w:hAnsi="Times New Roman" w:cs="Times New Roman"/>
          <w:bCs/>
          <w:i/>
          <w:sz w:val="24"/>
          <w:szCs w:val="24"/>
        </w:rPr>
        <w:t>Periegesis</w:t>
      </w:r>
      <w:proofErr w:type="spellEnd"/>
      <w:r w:rsidR="00630BCE">
        <w:rPr>
          <w:rFonts w:ascii="Times New Roman" w:hAnsi="Times New Roman" w:cs="Times New Roman"/>
          <w:bCs/>
          <w:sz w:val="24"/>
          <w:szCs w:val="24"/>
        </w:rPr>
        <w:t xml:space="preserve"> (Autour de la Terre) </w:t>
      </w:r>
      <w:r w:rsidR="00FA086A">
        <w:rPr>
          <w:rFonts w:ascii="Times New Roman" w:hAnsi="Times New Roman" w:cs="Times New Roman"/>
          <w:bCs/>
          <w:sz w:val="24"/>
          <w:szCs w:val="24"/>
        </w:rPr>
        <w:t>n’est pas parvenu jusqu’à nous</w:t>
      </w:r>
      <w:r w:rsidR="005473E9">
        <w:rPr>
          <w:rFonts w:ascii="Times New Roman" w:hAnsi="Times New Roman" w:cs="Times New Roman"/>
          <w:bCs/>
          <w:sz w:val="24"/>
          <w:szCs w:val="24"/>
        </w:rPr>
        <w:t> ;</w:t>
      </w:r>
      <w:r w:rsidR="00630BCE">
        <w:rPr>
          <w:rFonts w:ascii="Times New Roman" w:hAnsi="Times New Roman" w:cs="Times New Roman"/>
          <w:bCs/>
          <w:sz w:val="24"/>
          <w:szCs w:val="24"/>
        </w:rPr>
        <w:t xml:space="preserve"> il n’en subsiste</w:t>
      </w:r>
      <w:r w:rsidR="00FA086A">
        <w:rPr>
          <w:rFonts w:ascii="Times New Roman" w:hAnsi="Times New Roman" w:cs="Times New Roman"/>
          <w:bCs/>
          <w:sz w:val="24"/>
          <w:szCs w:val="24"/>
        </w:rPr>
        <w:t xml:space="preserve"> qu'environ 300 fragments</w:t>
      </w:r>
      <w:r w:rsidR="00630BCE" w:rsidRPr="00630BCE">
        <w:rPr>
          <w:rFonts w:ascii="Times New Roman" w:hAnsi="Times New Roman" w:cs="Times New Roman"/>
          <w:bCs/>
          <w:sz w:val="24"/>
          <w:szCs w:val="24"/>
        </w:rPr>
        <w:t xml:space="preserve"> cités par </w:t>
      </w:r>
      <w:hyperlink r:id="rId10" w:tooltip="Étienne de Byzance" w:history="1">
        <w:r w:rsidR="00630BCE" w:rsidRPr="00FA086A">
          <w:rPr>
            <w:rStyle w:val="Lienhypertexte"/>
            <w:rFonts w:ascii="Times New Roman" w:hAnsi="Times New Roman" w:cs="Times New Roman"/>
            <w:bCs/>
            <w:sz w:val="24"/>
            <w:szCs w:val="24"/>
            <w:u w:val="none"/>
          </w:rPr>
          <w:t>Étienne de Byzance</w:t>
        </w:r>
      </w:hyperlink>
      <w:r w:rsidR="00A777AE">
        <w:rPr>
          <w:rFonts w:ascii="Times New Roman" w:hAnsi="Times New Roman" w:cs="Times New Roman"/>
          <w:bCs/>
          <w:sz w:val="24"/>
          <w:szCs w:val="24"/>
        </w:rPr>
        <w:t>, géographe grec</w:t>
      </w:r>
      <w:r w:rsidR="00FA086A" w:rsidRPr="00FA086A">
        <w:rPr>
          <w:rFonts w:ascii="Times New Roman" w:hAnsi="Times New Roman" w:cs="Times New Roman"/>
          <w:bCs/>
          <w:sz w:val="24"/>
          <w:szCs w:val="24"/>
        </w:rPr>
        <w:t xml:space="preserve"> du </w:t>
      </w:r>
      <w:hyperlink r:id="rId11" w:tooltip="VIe siècle" w:history="1">
        <w:r w:rsidR="00A777AE">
          <w:rPr>
            <w:rStyle w:val="Lienhypertexte"/>
            <w:rFonts w:ascii="Times New Roman" w:hAnsi="Times New Roman" w:cs="Times New Roman"/>
            <w:bCs/>
            <w:sz w:val="24"/>
            <w:szCs w:val="24"/>
            <w:u w:val="none"/>
          </w:rPr>
          <w:t>V</w:t>
        </w:r>
        <w:r w:rsidR="00FA086A" w:rsidRPr="00FA086A">
          <w:rPr>
            <w:rStyle w:val="Lienhypertexte"/>
            <w:rFonts w:ascii="Times New Roman" w:hAnsi="Times New Roman" w:cs="Times New Roman"/>
            <w:bCs/>
            <w:sz w:val="24"/>
            <w:szCs w:val="24"/>
            <w:u w:val="none"/>
            <w:vertAlign w:val="superscript"/>
          </w:rPr>
          <w:t>e</w:t>
        </w:r>
        <w:r w:rsidR="00FA086A" w:rsidRPr="00FA086A">
          <w:rPr>
            <w:rStyle w:val="Lienhypertexte"/>
            <w:rFonts w:ascii="Times New Roman" w:hAnsi="Times New Roman" w:cs="Times New Roman"/>
            <w:bCs/>
            <w:sz w:val="24"/>
            <w:szCs w:val="24"/>
            <w:u w:val="none"/>
          </w:rPr>
          <w:t> siècle</w:t>
        </w:r>
      </w:hyperlink>
      <w:r w:rsidR="00FA086A" w:rsidRPr="00FA086A">
        <w:rPr>
          <w:rFonts w:ascii="Times New Roman" w:hAnsi="Times New Roman" w:cs="Times New Roman"/>
          <w:bCs/>
          <w:sz w:val="24"/>
          <w:szCs w:val="24"/>
        </w:rPr>
        <w:t xml:space="preserve"> </w:t>
      </w:r>
      <w:proofErr w:type="spellStart"/>
      <w:r w:rsidR="00FA086A" w:rsidRPr="00FA086A">
        <w:rPr>
          <w:rFonts w:ascii="Times New Roman" w:hAnsi="Times New Roman" w:cs="Times New Roman"/>
          <w:bCs/>
          <w:sz w:val="24"/>
          <w:szCs w:val="24"/>
        </w:rPr>
        <w:t>ap</w:t>
      </w:r>
      <w:proofErr w:type="spellEnd"/>
      <w:r w:rsidR="00FA086A" w:rsidRPr="00FA086A">
        <w:rPr>
          <w:rFonts w:ascii="Times New Roman" w:hAnsi="Times New Roman" w:cs="Times New Roman"/>
          <w:bCs/>
          <w:sz w:val="24"/>
          <w:szCs w:val="24"/>
        </w:rPr>
        <w:t>. J</w:t>
      </w:r>
      <w:r w:rsidR="00A777AE">
        <w:rPr>
          <w:rFonts w:ascii="Times New Roman" w:hAnsi="Times New Roman" w:cs="Times New Roman"/>
          <w:bCs/>
          <w:sz w:val="24"/>
          <w:szCs w:val="24"/>
        </w:rPr>
        <w:t>.C</w:t>
      </w:r>
      <w:r w:rsidR="00630BCE" w:rsidRPr="00FA086A">
        <w:rPr>
          <w:rFonts w:ascii="Times New Roman" w:hAnsi="Times New Roman" w:cs="Times New Roman"/>
          <w:bCs/>
          <w:sz w:val="24"/>
          <w:szCs w:val="24"/>
        </w:rPr>
        <w:t>.</w:t>
      </w:r>
    </w:p>
    <w:p w14:paraId="72D31D7A" w14:textId="77777777" w:rsidR="004A4089" w:rsidRPr="0006229C" w:rsidRDefault="004A4089" w:rsidP="00C26EDE">
      <w:pPr>
        <w:pStyle w:val="Paragraphedeliste"/>
        <w:numPr>
          <w:ilvl w:val="0"/>
          <w:numId w:val="2"/>
        </w:numPr>
        <w:tabs>
          <w:tab w:val="left" w:pos="426"/>
        </w:tabs>
        <w:spacing w:after="120"/>
        <w:ind w:left="0" w:firstLine="0"/>
        <w:contextualSpacing w:val="0"/>
        <w:jc w:val="both"/>
        <w:rPr>
          <w:rFonts w:ascii="Times New Roman" w:hAnsi="Times New Roman" w:cs="Times New Roman"/>
          <w:b/>
          <w:bCs/>
          <w:sz w:val="24"/>
          <w:szCs w:val="24"/>
        </w:rPr>
      </w:pPr>
      <w:r w:rsidRPr="0014651D">
        <w:rPr>
          <w:rFonts w:ascii="Times New Roman" w:hAnsi="Times New Roman" w:cs="Times New Roman"/>
          <w:b/>
          <w:bCs/>
          <w:sz w:val="24"/>
          <w:szCs w:val="24"/>
        </w:rPr>
        <w:t xml:space="preserve">L’Atlantide et </w:t>
      </w:r>
      <w:r w:rsidR="0006229C" w:rsidRPr="0014651D">
        <w:rPr>
          <w:rFonts w:ascii="Times New Roman" w:hAnsi="Times New Roman" w:cs="Times New Roman"/>
          <w:b/>
          <w:bCs/>
          <w:sz w:val="24"/>
          <w:szCs w:val="24"/>
        </w:rPr>
        <w:t>l’histoire ancienne du Soudan</w:t>
      </w:r>
      <w:r w:rsidR="0006229C">
        <w:rPr>
          <w:rFonts w:ascii="Times New Roman" w:hAnsi="Times New Roman" w:cs="Times New Roman"/>
          <w:bCs/>
          <w:sz w:val="24"/>
          <w:szCs w:val="24"/>
        </w:rPr>
        <w:t xml:space="preserve"> </w:t>
      </w:r>
      <w:r w:rsidR="0006229C" w:rsidRPr="0006229C">
        <w:rPr>
          <w:rFonts w:ascii="Times New Roman" w:hAnsi="Times New Roman" w:cs="Times New Roman"/>
          <w:bCs/>
          <w:sz w:val="24"/>
          <w:szCs w:val="24"/>
        </w:rPr>
        <w:t>(</w:t>
      </w:r>
      <w:r w:rsidR="0006229C" w:rsidRPr="00545893">
        <w:rPr>
          <w:rFonts w:ascii="Times New Roman" w:hAnsi="Times New Roman" w:cs="Times New Roman"/>
          <w:bCs/>
          <w:sz w:val="24"/>
          <w:szCs w:val="24"/>
        </w:rPr>
        <w:t>voir</w:t>
      </w:r>
      <w:r w:rsidR="00761CDE">
        <w:rPr>
          <w:rFonts w:ascii="Times New Roman" w:hAnsi="Times New Roman" w:cs="Times New Roman"/>
          <w:bCs/>
          <w:sz w:val="24"/>
          <w:szCs w:val="24"/>
        </w:rPr>
        <w:t xml:space="preserve"> aussi</w:t>
      </w:r>
      <w:r w:rsidR="0006229C" w:rsidRPr="00545893">
        <w:rPr>
          <w:rFonts w:ascii="Times New Roman" w:hAnsi="Times New Roman" w:cs="Times New Roman"/>
          <w:bCs/>
          <w:sz w:val="24"/>
          <w:szCs w:val="24"/>
          <w:vertAlign w:val="superscript"/>
        </w:rPr>
        <w:footnoteReference w:id="6"/>
      </w:r>
      <w:r w:rsidR="0006229C" w:rsidRPr="00545893">
        <w:rPr>
          <w:rFonts w:ascii="Times New Roman" w:hAnsi="Times New Roman" w:cs="Times New Roman"/>
          <w:bCs/>
          <w:sz w:val="24"/>
          <w:szCs w:val="24"/>
        </w:rPr>
        <w:t>)</w:t>
      </w:r>
    </w:p>
    <w:p w14:paraId="281ED86B" w14:textId="77777777" w:rsidR="00997887" w:rsidRDefault="00412662" w:rsidP="005473E9">
      <w:pPr>
        <w:tabs>
          <w:tab w:val="left" w:pos="284"/>
        </w:tabs>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Platon rapporte que l’Île </w:t>
      </w:r>
      <w:proofErr w:type="spellStart"/>
      <w:r>
        <w:rPr>
          <w:rFonts w:ascii="Times New Roman" w:hAnsi="Times New Roman" w:cs="Times New Roman"/>
          <w:bCs/>
          <w:sz w:val="24"/>
          <w:szCs w:val="24"/>
        </w:rPr>
        <w:t>atlantide</w:t>
      </w:r>
      <w:proofErr w:type="spellEnd"/>
      <w:r>
        <w:rPr>
          <w:rFonts w:ascii="Times New Roman" w:hAnsi="Times New Roman" w:cs="Times New Roman"/>
          <w:bCs/>
          <w:sz w:val="24"/>
          <w:szCs w:val="24"/>
        </w:rPr>
        <w:t xml:space="preserve"> </w:t>
      </w:r>
      <w:r w:rsidR="006E6446">
        <w:rPr>
          <w:rFonts w:ascii="Times New Roman" w:hAnsi="Times New Roman" w:cs="Times New Roman"/>
          <w:bCs/>
          <w:sz w:val="24"/>
          <w:szCs w:val="24"/>
        </w:rPr>
        <w:t>se trouvait devant le détroit appelé « Les Colonnes d’Héraclès ».</w:t>
      </w:r>
      <w:r w:rsidR="00705FCD">
        <w:rPr>
          <w:rFonts w:ascii="Times New Roman" w:hAnsi="Times New Roman" w:cs="Times New Roman"/>
          <w:bCs/>
          <w:sz w:val="24"/>
          <w:szCs w:val="24"/>
        </w:rPr>
        <w:t xml:space="preserve"> </w:t>
      </w:r>
      <w:r>
        <w:rPr>
          <w:rFonts w:ascii="Times New Roman" w:hAnsi="Times New Roman" w:cs="Times New Roman"/>
          <w:bCs/>
          <w:sz w:val="24"/>
          <w:szCs w:val="24"/>
        </w:rPr>
        <w:t>Or n</w:t>
      </w:r>
      <w:r w:rsidR="00ED00F1" w:rsidRPr="00B13F78">
        <w:rPr>
          <w:rFonts w:ascii="Times New Roman" w:hAnsi="Times New Roman" w:cs="Times New Roman"/>
          <w:bCs/>
          <w:sz w:val="24"/>
          <w:szCs w:val="24"/>
        </w:rPr>
        <w:t>ous</w:t>
      </w:r>
      <w:r w:rsidR="00997887" w:rsidRPr="00B13F78">
        <w:rPr>
          <w:rFonts w:ascii="Times New Roman" w:hAnsi="Times New Roman" w:cs="Times New Roman"/>
          <w:bCs/>
          <w:sz w:val="24"/>
          <w:szCs w:val="24"/>
        </w:rPr>
        <w:t xml:space="preserve"> avons </w:t>
      </w:r>
      <w:r w:rsidR="004A4089" w:rsidRPr="00B13F78">
        <w:rPr>
          <w:rFonts w:ascii="Times New Roman" w:hAnsi="Times New Roman" w:cs="Times New Roman"/>
          <w:bCs/>
          <w:sz w:val="24"/>
          <w:szCs w:val="24"/>
        </w:rPr>
        <w:t xml:space="preserve">déjà </w:t>
      </w:r>
      <w:r w:rsidR="00B13F78" w:rsidRPr="00B13F78">
        <w:rPr>
          <w:rFonts w:ascii="Times New Roman" w:hAnsi="Times New Roman" w:cs="Times New Roman"/>
          <w:bCs/>
          <w:sz w:val="24"/>
          <w:szCs w:val="24"/>
        </w:rPr>
        <w:t>démontré</w:t>
      </w:r>
      <w:r w:rsidR="00997887" w:rsidRPr="00B13F78">
        <w:rPr>
          <w:rFonts w:ascii="Times New Roman" w:hAnsi="Times New Roman" w:cs="Times New Roman"/>
          <w:bCs/>
          <w:sz w:val="24"/>
          <w:szCs w:val="24"/>
        </w:rPr>
        <w:t xml:space="preserve"> que</w:t>
      </w:r>
      <w:r w:rsidR="007E3B29" w:rsidRPr="007E3B29">
        <w:rPr>
          <w:rFonts w:ascii="Times New Roman" w:hAnsi="Times New Roman" w:cs="Times New Roman"/>
          <w:bCs/>
          <w:sz w:val="24"/>
          <w:szCs w:val="24"/>
        </w:rPr>
        <w:t xml:space="preserve"> </w:t>
      </w:r>
      <w:r w:rsidR="00997887">
        <w:rPr>
          <w:rFonts w:ascii="Times New Roman" w:hAnsi="Times New Roman" w:cs="Times New Roman"/>
          <w:bCs/>
          <w:sz w:val="24"/>
          <w:szCs w:val="24"/>
        </w:rPr>
        <w:t>les Colonnes d’Héraclès</w:t>
      </w:r>
      <w:r w:rsidR="007E3B29">
        <w:rPr>
          <w:rStyle w:val="Appelnotedebasdep"/>
          <w:rFonts w:ascii="Times New Roman" w:hAnsi="Times New Roman" w:cs="Times New Roman"/>
          <w:bCs/>
          <w:sz w:val="24"/>
          <w:szCs w:val="24"/>
        </w:rPr>
        <w:footnoteReference w:id="7"/>
      </w:r>
      <w:r w:rsidR="00997887">
        <w:rPr>
          <w:rFonts w:ascii="Times New Roman" w:hAnsi="Times New Roman" w:cs="Times New Roman"/>
          <w:bCs/>
          <w:sz w:val="24"/>
          <w:szCs w:val="24"/>
        </w:rPr>
        <w:t xml:space="preserve"> étaient en </w:t>
      </w:r>
      <w:r w:rsidR="00A062CE">
        <w:rPr>
          <w:rFonts w:ascii="Times New Roman" w:hAnsi="Times New Roman" w:cs="Times New Roman"/>
          <w:bCs/>
          <w:sz w:val="24"/>
          <w:szCs w:val="24"/>
        </w:rPr>
        <w:t>réalité</w:t>
      </w:r>
      <w:r w:rsidR="00997887">
        <w:rPr>
          <w:rFonts w:ascii="Times New Roman" w:hAnsi="Times New Roman" w:cs="Times New Roman"/>
          <w:bCs/>
          <w:sz w:val="24"/>
          <w:szCs w:val="24"/>
        </w:rPr>
        <w:t xml:space="preserve"> dans le détroit d</w:t>
      </w:r>
      <w:r w:rsidR="004A4089">
        <w:rPr>
          <w:rFonts w:ascii="Times New Roman" w:hAnsi="Times New Roman" w:cs="Times New Roman"/>
          <w:bCs/>
          <w:sz w:val="24"/>
          <w:szCs w:val="24"/>
        </w:rPr>
        <w:t>e</w:t>
      </w:r>
      <w:r w:rsidR="00997887">
        <w:rPr>
          <w:rFonts w:ascii="Times New Roman" w:hAnsi="Times New Roman" w:cs="Times New Roman"/>
          <w:bCs/>
          <w:sz w:val="24"/>
          <w:szCs w:val="24"/>
        </w:rPr>
        <w:t xml:space="preserve"> Bab el </w:t>
      </w:r>
      <w:proofErr w:type="spellStart"/>
      <w:r w:rsidR="00997887">
        <w:rPr>
          <w:rFonts w:ascii="Times New Roman" w:hAnsi="Times New Roman" w:cs="Times New Roman"/>
          <w:bCs/>
          <w:sz w:val="24"/>
          <w:szCs w:val="24"/>
        </w:rPr>
        <w:t>Mandeb</w:t>
      </w:r>
      <w:proofErr w:type="spellEnd"/>
      <w:r w:rsidR="00997887">
        <w:rPr>
          <w:rFonts w:ascii="Times New Roman" w:hAnsi="Times New Roman" w:cs="Times New Roman"/>
          <w:bCs/>
          <w:sz w:val="24"/>
          <w:szCs w:val="24"/>
        </w:rPr>
        <w:t xml:space="preserve"> à la sortie de la Mer Rouge</w:t>
      </w:r>
      <w:r w:rsidR="005E537E">
        <w:rPr>
          <w:rFonts w:ascii="Times New Roman" w:hAnsi="Times New Roman" w:cs="Times New Roman"/>
          <w:bCs/>
          <w:sz w:val="24"/>
          <w:szCs w:val="24"/>
        </w:rPr>
        <w:t>,</w:t>
      </w:r>
      <w:r w:rsidR="00BB751D">
        <w:rPr>
          <w:rFonts w:ascii="Times New Roman" w:hAnsi="Times New Roman" w:cs="Times New Roman"/>
          <w:bCs/>
          <w:sz w:val="24"/>
          <w:szCs w:val="24"/>
        </w:rPr>
        <w:t xml:space="preserve"> </w:t>
      </w:r>
      <w:r>
        <w:rPr>
          <w:rFonts w:ascii="Times New Roman" w:hAnsi="Times New Roman" w:cs="Times New Roman"/>
          <w:bCs/>
          <w:sz w:val="24"/>
          <w:szCs w:val="24"/>
        </w:rPr>
        <w:t>entre la presqu’île arabique</w:t>
      </w:r>
      <w:r w:rsidR="00C57B8A">
        <w:rPr>
          <w:rFonts w:ascii="Times New Roman" w:hAnsi="Times New Roman" w:cs="Times New Roman"/>
          <w:bCs/>
          <w:sz w:val="24"/>
          <w:szCs w:val="24"/>
        </w:rPr>
        <w:t xml:space="preserve"> et </w:t>
      </w:r>
      <w:r w:rsidR="001846A0">
        <w:rPr>
          <w:rFonts w:ascii="Times New Roman" w:hAnsi="Times New Roman" w:cs="Times New Roman"/>
          <w:bCs/>
          <w:sz w:val="24"/>
          <w:szCs w:val="24"/>
        </w:rPr>
        <w:t>l’est de l’Afrique</w:t>
      </w:r>
      <w:r w:rsidR="009B302A">
        <w:rPr>
          <w:rFonts w:ascii="Times New Roman" w:hAnsi="Times New Roman" w:cs="Times New Roman"/>
          <w:bCs/>
          <w:sz w:val="24"/>
          <w:szCs w:val="24"/>
        </w:rPr>
        <w:t xml:space="preserve"> (et non à Gibraltar)</w:t>
      </w:r>
      <w:r w:rsidR="001846A0">
        <w:rPr>
          <w:rFonts w:ascii="Times New Roman" w:hAnsi="Times New Roman" w:cs="Times New Roman"/>
          <w:bCs/>
          <w:sz w:val="24"/>
          <w:szCs w:val="24"/>
        </w:rPr>
        <w:t>. A l’époque romaine, le Nord du Soudan s’appelait la Nubie, mais pour les</w:t>
      </w:r>
      <w:r w:rsidR="004A1EBE">
        <w:rPr>
          <w:rFonts w:ascii="Times New Roman" w:hAnsi="Times New Roman" w:cs="Times New Roman"/>
          <w:bCs/>
          <w:sz w:val="24"/>
          <w:szCs w:val="24"/>
        </w:rPr>
        <w:t xml:space="preserve"> </w:t>
      </w:r>
      <w:r w:rsidR="001846A0" w:rsidRPr="001846A0">
        <w:rPr>
          <w:rFonts w:ascii="Times New Roman" w:hAnsi="Times New Roman" w:cs="Times New Roman"/>
          <w:bCs/>
          <w:sz w:val="24"/>
          <w:szCs w:val="24"/>
        </w:rPr>
        <w:t>Égyptiens</w:t>
      </w:r>
      <w:r w:rsidR="001846A0">
        <w:rPr>
          <w:rFonts w:ascii="Times New Roman" w:hAnsi="Times New Roman" w:cs="Times New Roman"/>
          <w:bCs/>
          <w:sz w:val="24"/>
          <w:szCs w:val="24"/>
        </w:rPr>
        <w:t xml:space="preserve"> contemporains de Solon, c’était encore l’antique Royaume de </w:t>
      </w:r>
      <w:proofErr w:type="spellStart"/>
      <w:r w:rsidR="001846A0">
        <w:rPr>
          <w:rFonts w:ascii="Times New Roman" w:hAnsi="Times New Roman" w:cs="Times New Roman"/>
          <w:bCs/>
          <w:sz w:val="24"/>
          <w:szCs w:val="24"/>
        </w:rPr>
        <w:t>Koush</w:t>
      </w:r>
      <w:proofErr w:type="spellEnd"/>
      <w:r w:rsidR="001846A0">
        <w:rPr>
          <w:rFonts w:ascii="Times New Roman" w:hAnsi="Times New Roman" w:cs="Times New Roman"/>
          <w:bCs/>
          <w:sz w:val="24"/>
          <w:szCs w:val="24"/>
        </w:rPr>
        <w:t>, ennemi héréditaire de l’</w:t>
      </w:r>
      <w:r w:rsidR="001846A0" w:rsidRPr="001846A0">
        <w:rPr>
          <w:rFonts w:ascii="Times New Roman" w:hAnsi="Times New Roman" w:cs="Times New Roman"/>
          <w:bCs/>
          <w:sz w:val="24"/>
          <w:szCs w:val="24"/>
        </w:rPr>
        <w:t>É</w:t>
      </w:r>
      <w:r w:rsidR="001846A0">
        <w:rPr>
          <w:rFonts w:ascii="Times New Roman" w:hAnsi="Times New Roman" w:cs="Times New Roman"/>
          <w:bCs/>
          <w:sz w:val="24"/>
          <w:szCs w:val="24"/>
        </w:rPr>
        <w:t>gypte</w:t>
      </w:r>
      <w:r w:rsidR="001846A0" w:rsidRPr="001846A0">
        <w:rPr>
          <w:rFonts w:ascii="Times New Roman" w:hAnsi="Times New Roman" w:cs="Times New Roman"/>
          <w:bCs/>
          <w:sz w:val="24"/>
          <w:szCs w:val="24"/>
        </w:rPr>
        <w:t>.</w:t>
      </w:r>
      <w:r w:rsidR="001846A0">
        <w:rPr>
          <w:rFonts w:ascii="Times New Roman" w:hAnsi="Times New Roman" w:cs="Times New Roman"/>
          <w:bCs/>
          <w:sz w:val="24"/>
          <w:szCs w:val="24"/>
        </w:rPr>
        <w:t xml:space="preserve"> C’est pourquoi, pour bien comprendre l’historique de </w:t>
      </w:r>
      <w:r w:rsidR="001846A0">
        <w:rPr>
          <w:rFonts w:ascii="Times New Roman" w:hAnsi="Times New Roman" w:cs="Times New Roman"/>
          <w:bCs/>
          <w:sz w:val="24"/>
          <w:szCs w:val="24"/>
        </w:rPr>
        <w:lastRenderedPageBreak/>
        <w:t xml:space="preserve">l’Île </w:t>
      </w:r>
      <w:proofErr w:type="spellStart"/>
      <w:r w:rsidR="001846A0">
        <w:rPr>
          <w:rFonts w:ascii="Times New Roman" w:hAnsi="Times New Roman" w:cs="Times New Roman"/>
          <w:bCs/>
          <w:sz w:val="24"/>
          <w:szCs w:val="24"/>
        </w:rPr>
        <w:t>atlantide</w:t>
      </w:r>
      <w:proofErr w:type="spellEnd"/>
      <w:r w:rsidR="001846A0">
        <w:rPr>
          <w:rFonts w:ascii="Times New Roman" w:hAnsi="Times New Roman" w:cs="Times New Roman"/>
          <w:bCs/>
          <w:sz w:val="24"/>
          <w:szCs w:val="24"/>
        </w:rPr>
        <w:t xml:space="preserve"> comme </w:t>
      </w:r>
      <w:r w:rsidR="003815A4">
        <w:rPr>
          <w:rFonts w:ascii="Times New Roman" w:hAnsi="Times New Roman" w:cs="Times New Roman"/>
          <w:bCs/>
          <w:sz w:val="24"/>
          <w:szCs w:val="24"/>
        </w:rPr>
        <w:t>rapporté</w:t>
      </w:r>
      <w:r w:rsidR="001846A0">
        <w:rPr>
          <w:rFonts w:ascii="Times New Roman" w:hAnsi="Times New Roman" w:cs="Times New Roman"/>
          <w:bCs/>
          <w:sz w:val="24"/>
          <w:szCs w:val="24"/>
        </w:rPr>
        <w:t xml:space="preserve"> par Platon, i</w:t>
      </w:r>
      <w:r w:rsidR="004A1EBE">
        <w:rPr>
          <w:rFonts w:ascii="Times New Roman" w:hAnsi="Times New Roman" w:cs="Times New Roman"/>
          <w:bCs/>
          <w:sz w:val="24"/>
          <w:szCs w:val="24"/>
        </w:rPr>
        <w:t>l est nécessaire de revenir rapidement sur l’histoire ancienne</w:t>
      </w:r>
      <w:r w:rsidR="00C26EDE">
        <w:rPr>
          <w:rFonts w:ascii="Times New Roman" w:hAnsi="Times New Roman" w:cs="Times New Roman"/>
          <w:bCs/>
          <w:sz w:val="24"/>
          <w:szCs w:val="24"/>
        </w:rPr>
        <w:t xml:space="preserve"> de</w:t>
      </w:r>
      <w:r w:rsidR="004A1EBE">
        <w:rPr>
          <w:rFonts w:ascii="Times New Roman" w:hAnsi="Times New Roman" w:cs="Times New Roman"/>
          <w:bCs/>
          <w:sz w:val="24"/>
          <w:szCs w:val="24"/>
        </w:rPr>
        <w:t xml:space="preserve"> la Nubie soudanaise</w:t>
      </w:r>
      <w:r w:rsidR="003815A4">
        <w:rPr>
          <w:rFonts w:ascii="Times New Roman" w:hAnsi="Times New Roman" w:cs="Times New Roman"/>
          <w:bCs/>
          <w:sz w:val="24"/>
          <w:szCs w:val="24"/>
        </w:rPr>
        <w:t xml:space="preserve">. </w:t>
      </w:r>
    </w:p>
    <w:p w14:paraId="42614787" w14:textId="77777777" w:rsidR="00E30AE6" w:rsidRPr="001E43FF" w:rsidRDefault="00E30AE6" w:rsidP="00735034">
      <w:pPr>
        <w:tabs>
          <w:tab w:val="left" w:pos="0"/>
        </w:tabs>
        <w:spacing w:after="120"/>
        <w:ind w:firstLine="709"/>
        <w:jc w:val="both"/>
        <w:rPr>
          <w:rFonts w:ascii="Times New Roman" w:hAnsi="Times New Roman" w:cs="Times New Roman"/>
          <w:bCs/>
          <w:strike/>
          <w:sz w:val="24"/>
          <w:szCs w:val="24"/>
        </w:rPr>
      </w:pPr>
      <w:bookmarkStart w:id="3" w:name="_Hlk75262551"/>
      <w:r w:rsidRPr="00596C76">
        <w:rPr>
          <w:rFonts w:ascii="Times New Roman" w:hAnsi="Times New Roman" w:cs="Times New Roman"/>
          <w:bCs/>
          <w:sz w:val="24"/>
          <w:szCs w:val="24"/>
        </w:rPr>
        <w:t>Pendant ne</w:t>
      </w:r>
      <w:r w:rsidR="003815A4">
        <w:rPr>
          <w:rFonts w:ascii="Times New Roman" w:hAnsi="Times New Roman" w:cs="Times New Roman"/>
          <w:bCs/>
          <w:sz w:val="24"/>
          <w:szCs w:val="24"/>
        </w:rPr>
        <w:t>uf siècles (de 2450 à 1504 av.</w:t>
      </w:r>
      <w:r w:rsidRPr="00596C76">
        <w:rPr>
          <w:rFonts w:ascii="Times New Roman" w:hAnsi="Times New Roman" w:cs="Times New Roman"/>
          <w:bCs/>
          <w:sz w:val="24"/>
          <w:szCs w:val="24"/>
        </w:rPr>
        <w:t xml:space="preserve"> J.C.) le puissant royaume de Kerma fut la première civilisation au sud de la Première Cataracte du Nil à unir les différentes régions de la Nubie (actuel Soudan). Dès l’Ancien Empire jusqu’au début du Nouvel Empire, les rois d’Égypte </w:t>
      </w:r>
      <w:r w:rsidR="004A4089">
        <w:rPr>
          <w:rFonts w:ascii="Times New Roman" w:hAnsi="Times New Roman" w:cs="Times New Roman"/>
          <w:bCs/>
          <w:sz w:val="24"/>
          <w:szCs w:val="24"/>
        </w:rPr>
        <w:t>eurent</w:t>
      </w:r>
      <w:r w:rsidRPr="00596C76">
        <w:rPr>
          <w:rFonts w:ascii="Times New Roman" w:hAnsi="Times New Roman" w:cs="Times New Roman"/>
          <w:bCs/>
          <w:sz w:val="24"/>
          <w:szCs w:val="24"/>
        </w:rPr>
        <w:t xml:space="preserve"> à combattre les attaques récurrentes de</w:t>
      </w:r>
      <w:r w:rsidR="008D7B6F">
        <w:rPr>
          <w:rFonts w:ascii="Times New Roman" w:hAnsi="Times New Roman" w:cs="Times New Roman"/>
          <w:bCs/>
          <w:sz w:val="24"/>
          <w:szCs w:val="24"/>
        </w:rPr>
        <w:t>s Nubiens,</w:t>
      </w:r>
      <w:r w:rsidRPr="00596C76">
        <w:rPr>
          <w:rFonts w:ascii="Times New Roman" w:hAnsi="Times New Roman" w:cs="Times New Roman"/>
          <w:bCs/>
          <w:sz w:val="24"/>
          <w:szCs w:val="24"/>
        </w:rPr>
        <w:t xml:space="preserve"> leur</w:t>
      </w:r>
      <w:r w:rsidR="008D7B6F">
        <w:rPr>
          <w:rFonts w:ascii="Times New Roman" w:hAnsi="Times New Roman" w:cs="Times New Roman"/>
          <w:bCs/>
          <w:sz w:val="24"/>
          <w:szCs w:val="24"/>
        </w:rPr>
        <w:t>s</w:t>
      </w:r>
      <w:r w:rsidRPr="00596C76">
        <w:rPr>
          <w:rFonts w:ascii="Times New Roman" w:hAnsi="Times New Roman" w:cs="Times New Roman"/>
          <w:bCs/>
          <w:sz w:val="24"/>
          <w:szCs w:val="24"/>
        </w:rPr>
        <w:t xml:space="preserve"> belliqueux voisin</w:t>
      </w:r>
      <w:r w:rsidR="008D7B6F">
        <w:rPr>
          <w:rFonts w:ascii="Times New Roman" w:hAnsi="Times New Roman" w:cs="Times New Roman"/>
          <w:bCs/>
          <w:sz w:val="24"/>
          <w:szCs w:val="24"/>
        </w:rPr>
        <w:t>s</w:t>
      </w:r>
      <w:r w:rsidRPr="00596C76">
        <w:rPr>
          <w:rFonts w:ascii="Times New Roman" w:hAnsi="Times New Roman" w:cs="Times New Roman"/>
          <w:bCs/>
          <w:sz w:val="24"/>
          <w:szCs w:val="24"/>
        </w:rPr>
        <w:t xml:space="preserve"> </w:t>
      </w:r>
      <w:r w:rsidR="00835DC1">
        <w:rPr>
          <w:rFonts w:ascii="Times New Roman" w:hAnsi="Times New Roman" w:cs="Times New Roman"/>
          <w:bCs/>
          <w:sz w:val="24"/>
          <w:szCs w:val="24"/>
        </w:rPr>
        <w:t>au sud de la première cataracte</w:t>
      </w:r>
      <w:r w:rsidRPr="00596C76">
        <w:rPr>
          <w:rFonts w:ascii="Times New Roman" w:hAnsi="Times New Roman" w:cs="Times New Roman"/>
          <w:bCs/>
          <w:sz w:val="24"/>
          <w:szCs w:val="24"/>
        </w:rPr>
        <w:t xml:space="preserve">. Mais </w:t>
      </w:r>
      <w:r w:rsidR="00EA0E5F" w:rsidRPr="00EA0E5F">
        <w:rPr>
          <w:rFonts w:ascii="Times New Roman" w:hAnsi="Times New Roman" w:cs="Times New Roman"/>
          <w:bCs/>
          <w:sz w:val="24"/>
          <w:szCs w:val="24"/>
        </w:rPr>
        <w:t>vers 1504 av. J.C.</w:t>
      </w:r>
      <w:r w:rsidR="00EA0E5F">
        <w:rPr>
          <w:rFonts w:ascii="Times New Roman" w:hAnsi="Times New Roman" w:cs="Times New Roman"/>
          <w:bCs/>
          <w:sz w:val="24"/>
          <w:szCs w:val="24"/>
        </w:rPr>
        <w:t>,</w:t>
      </w:r>
      <w:r w:rsidR="00EA0E5F" w:rsidRPr="00EA0E5F">
        <w:rPr>
          <w:rFonts w:ascii="Times New Roman" w:hAnsi="Times New Roman" w:cs="Times New Roman"/>
          <w:bCs/>
          <w:sz w:val="24"/>
          <w:szCs w:val="24"/>
        </w:rPr>
        <w:t xml:space="preserve"> </w:t>
      </w:r>
      <w:r w:rsidRPr="00596C76">
        <w:rPr>
          <w:rFonts w:ascii="Times New Roman" w:hAnsi="Times New Roman" w:cs="Times New Roman"/>
          <w:bCs/>
          <w:sz w:val="24"/>
          <w:szCs w:val="24"/>
        </w:rPr>
        <w:t xml:space="preserve">le pharaon Thoutmosis Ier </w:t>
      </w:r>
      <w:r w:rsidR="0001399F" w:rsidRPr="00596C76">
        <w:rPr>
          <w:rFonts w:ascii="Times New Roman" w:hAnsi="Times New Roman" w:cs="Times New Roman"/>
          <w:bCs/>
          <w:sz w:val="24"/>
          <w:szCs w:val="24"/>
        </w:rPr>
        <w:t>investit</w:t>
      </w:r>
      <w:r w:rsidR="005E537E">
        <w:rPr>
          <w:rFonts w:ascii="Times New Roman" w:hAnsi="Times New Roman" w:cs="Times New Roman"/>
          <w:bCs/>
          <w:sz w:val="24"/>
          <w:szCs w:val="24"/>
        </w:rPr>
        <w:t xml:space="preserve"> leur</w:t>
      </w:r>
      <w:r w:rsidRPr="00596C76">
        <w:rPr>
          <w:rFonts w:ascii="Times New Roman" w:hAnsi="Times New Roman" w:cs="Times New Roman"/>
          <w:bCs/>
          <w:sz w:val="24"/>
          <w:szCs w:val="24"/>
        </w:rPr>
        <w:t xml:space="preserve"> capitale </w:t>
      </w:r>
      <w:r w:rsidR="00AF500C">
        <w:rPr>
          <w:rFonts w:ascii="Times New Roman" w:hAnsi="Times New Roman" w:cs="Times New Roman"/>
          <w:bCs/>
          <w:sz w:val="24"/>
          <w:szCs w:val="24"/>
        </w:rPr>
        <w:t>royale</w:t>
      </w:r>
      <w:r w:rsidR="0001399F" w:rsidRPr="00596C76">
        <w:rPr>
          <w:rFonts w:ascii="Times New Roman" w:hAnsi="Times New Roman" w:cs="Times New Roman"/>
          <w:bCs/>
          <w:sz w:val="24"/>
          <w:szCs w:val="24"/>
        </w:rPr>
        <w:t xml:space="preserve"> </w:t>
      </w:r>
      <w:r w:rsidR="005E537E">
        <w:rPr>
          <w:rFonts w:ascii="Times New Roman" w:hAnsi="Times New Roman" w:cs="Times New Roman"/>
          <w:bCs/>
          <w:sz w:val="24"/>
          <w:szCs w:val="24"/>
        </w:rPr>
        <w:t>près de la troisième cataracte du Nil (actuellement Kerma-</w:t>
      </w:r>
      <w:proofErr w:type="spellStart"/>
      <w:r w:rsidR="005E537E">
        <w:rPr>
          <w:rFonts w:ascii="Times New Roman" w:hAnsi="Times New Roman" w:cs="Times New Roman"/>
          <w:bCs/>
          <w:sz w:val="24"/>
          <w:szCs w:val="24"/>
        </w:rPr>
        <w:t>Doukki</w:t>
      </w:r>
      <w:proofErr w:type="spellEnd"/>
      <w:r w:rsidR="005E537E">
        <w:rPr>
          <w:rFonts w:ascii="Times New Roman" w:hAnsi="Times New Roman" w:cs="Times New Roman"/>
          <w:bCs/>
          <w:sz w:val="24"/>
          <w:szCs w:val="24"/>
        </w:rPr>
        <w:t xml:space="preserve"> Gel) </w:t>
      </w:r>
      <w:r w:rsidR="008D7B6F">
        <w:rPr>
          <w:rFonts w:ascii="Times New Roman" w:hAnsi="Times New Roman" w:cs="Times New Roman"/>
          <w:bCs/>
          <w:sz w:val="24"/>
          <w:szCs w:val="24"/>
        </w:rPr>
        <w:t>e</w:t>
      </w:r>
      <w:r w:rsidR="0001399F" w:rsidRPr="00596C76">
        <w:rPr>
          <w:rFonts w:ascii="Times New Roman" w:hAnsi="Times New Roman" w:cs="Times New Roman"/>
          <w:bCs/>
          <w:sz w:val="24"/>
          <w:szCs w:val="24"/>
        </w:rPr>
        <w:t xml:space="preserve">t </w:t>
      </w:r>
      <w:r w:rsidR="00835DC1">
        <w:rPr>
          <w:rFonts w:ascii="Times New Roman" w:hAnsi="Times New Roman" w:cs="Times New Roman"/>
          <w:bCs/>
          <w:sz w:val="24"/>
          <w:szCs w:val="24"/>
        </w:rPr>
        <w:t>toute la</w:t>
      </w:r>
      <w:r w:rsidR="005E537E">
        <w:rPr>
          <w:rFonts w:ascii="Times New Roman" w:hAnsi="Times New Roman" w:cs="Times New Roman"/>
          <w:bCs/>
          <w:sz w:val="24"/>
          <w:szCs w:val="24"/>
        </w:rPr>
        <w:t xml:space="preserve"> Nubie </w:t>
      </w:r>
      <w:r w:rsidR="00735034">
        <w:rPr>
          <w:rFonts w:ascii="Times New Roman" w:hAnsi="Times New Roman" w:cs="Times New Roman"/>
          <w:bCs/>
          <w:sz w:val="24"/>
          <w:szCs w:val="24"/>
        </w:rPr>
        <w:t xml:space="preserve">tomba sous la domination </w:t>
      </w:r>
      <w:r w:rsidR="00596C76">
        <w:rPr>
          <w:rFonts w:ascii="Times New Roman" w:hAnsi="Times New Roman" w:cs="Times New Roman"/>
          <w:bCs/>
          <w:sz w:val="24"/>
          <w:szCs w:val="24"/>
        </w:rPr>
        <w:t>d</w:t>
      </w:r>
      <w:r w:rsidR="00735034">
        <w:rPr>
          <w:rFonts w:ascii="Times New Roman" w:hAnsi="Times New Roman" w:cs="Times New Roman"/>
          <w:bCs/>
          <w:sz w:val="24"/>
          <w:szCs w:val="24"/>
        </w:rPr>
        <w:t>e l</w:t>
      </w:r>
      <w:r w:rsidR="00596C76">
        <w:rPr>
          <w:rFonts w:ascii="Times New Roman" w:hAnsi="Times New Roman" w:cs="Times New Roman"/>
          <w:bCs/>
          <w:sz w:val="24"/>
          <w:szCs w:val="24"/>
        </w:rPr>
        <w:t>’Égypte</w:t>
      </w:r>
      <w:r w:rsidR="002A0BD6">
        <w:rPr>
          <w:rFonts w:ascii="Times New Roman" w:hAnsi="Times New Roman" w:cs="Times New Roman"/>
          <w:bCs/>
          <w:sz w:val="24"/>
          <w:szCs w:val="24"/>
        </w:rPr>
        <w:t>.</w:t>
      </w:r>
    </w:p>
    <w:p w14:paraId="2901EAE6" w14:textId="77777777" w:rsidR="00AF500C" w:rsidRDefault="00596C76" w:rsidP="00AF500C">
      <w:pPr>
        <w:tabs>
          <w:tab w:val="left" w:pos="0"/>
        </w:tab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AF500C">
        <w:rPr>
          <w:rFonts w:ascii="Times New Roman" w:hAnsi="Times New Roman" w:cs="Times New Roman"/>
          <w:bCs/>
          <w:sz w:val="24"/>
          <w:szCs w:val="24"/>
        </w:rPr>
        <w:t>Cinq</w:t>
      </w:r>
      <w:r>
        <w:rPr>
          <w:rFonts w:ascii="Times New Roman" w:hAnsi="Times New Roman" w:cs="Times New Roman"/>
          <w:bCs/>
          <w:sz w:val="24"/>
          <w:szCs w:val="24"/>
        </w:rPr>
        <w:t xml:space="preserve"> siècles plus tard (vers 1085 av. J.C.) un nouveau pouvoir </w:t>
      </w:r>
      <w:proofErr w:type="spellStart"/>
      <w:r>
        <w:rPr>
          <w:rFonts w:ascii="Times New Roman" w:hAnsi="Times New Roman" w:cs="Times New Roman"/>
          <w:bCs/>
          <w:sz w:val="24"/>
          <w:szCs w:val="24"/>
        </w:rPr>
        <w:t>autotochne</w:t>
      </w:r>
      <w:proofErr w:type="spellEnd"/>
      <w:r>
        <w:rPr>
          <w:rFonts w:ascii="Times New Roman" w:hAnsi="Times New Roman" w:cs="Times New Roman"/>
          <w:bCs/>
          <w:sz w:val="24"/>
          <w:szCs w:val="24"/>
        </w:rPr>
        <w:t xml:space="preserve"> émergea </w:t>
      </w:r>
      <w:r w:rsidR="00AF500C" w:rsidRPr="00AF500C">
        <w:rPr>
          <w:rFonts w:ascii="Times New Roman" w:hAnsi="Times New Roman" w:cs="Times New Roman"/>
          <w:bCs/>
          <w:sz w:val="24"/>
          <w:szCs w:val="24"/>
        </w:rPr>
        <w:t xml:space="preserve">dans le bassin du Nil moyen </w:t>
      </w:r>
      <w:r w:rsidR="00AF500C">
        <w:rPr>
          <w:rFonts w:ascii="Times New Roman" w:hAnsi="Times New Roman" w:cs="Times New Roman"/>
          <w:bCs/>
          <w:sz w:val="24"/>
          <w:szCs w:val="24"/>
        </w:rPr>
        <w:t>en aval de la 4</w:t>
      </w:r>
      <w:r w:rsidR="00AF500C" w:rsidRPr="00AF500C">
        <w:rPr>
          <w:rFonts w:ascii="Times New Roman" w:hAnsi="Times New Roman" w:cs="Times New Roman"/>
          <w:bCs/>
          <w:sz w:val="24"/>
          <w:szCs w:val="24"/>
          <w:vertAlign w:val="superscript"/>
        </w:rPr>
        <w:t>e</w:t>
      </w:r>
      <w:r w:rsidR="00AF500C">
        <w:rPr>
          <w:rFonts w:ascii="Times New Roman" w:hAnsi="Times New Roman" w:cs="Times New Roman"/>
          <w:bCs/>
          <w:sz w:val="24"/>
          <w:szCs w:val="24"/>
        </w:rPr>
        <w:t xml:space="preserve"> cataracte</w:t>
      </w:r>
      <w:r w:rsidR="00CC29D2">
        <w:rPr>
          <w:rFonts w:ascii="Times New Roman" w:hAnsi="Times New Roman" w:cs="Times New Roman"/>
          <w:bCs/>
          <w:sz w:val="24"/>
          <w:szCs w:val="24"/>
        </w:rPr>
        <w:t xml:space="preserve"> </w:t>
      </w:r>
      <w:r w:rsidR="00AF500C">
        <w:rPr>
          <w:rFonts w:ascii="Times New Roman" w:hAnsi="Times New Roman" w:cs="Times New Roman"/>
          <w:bCs/>
          <w:sz w:val="24"/>
          <w:szCs w:val="24"/>
        </w:rPr>
        <w:t xml:space="preserve">et constitua le </w:t>
      </w:r>
      <w:r w:rsidR="00AF500C" w:rsidRPr="00AF500C">
        <w:rPr>
          <w:rFonts w:ascii="Times New Roman" w:hAnsi="Times New Roman" w:cs="Times New Roman"/>
          <w:bCs/>
          <w:sz w:val="24"/>
          <w:szCs w:val="24"/>
        </w:rPr>
        <w:t xml:space="preserve">royaume de </w:t>
      </w:r>
      <w:proofErr w:type="spellStart"/>
      <w:r w:rsidR="00AF500C" w:rsidRPr="00AF500C">
        <w:rPr>
          <w:rFonts w:ascii="Times New Roman" w:hAnsi="Times New Roman" w:cs="Times New Roman"/>
          <w:bCs/>
          <w:sz w:val="24"/>
          <w:szCs w:val="24"/>
        </w:rPr>
        <w:t>Koush</w:t>
      </w:r>
      <w:proofErr w:type="spellEnd"/>
      <w:r w:rsidR="006F1AF6">
        <w:rPr>
          <w:rFonts w:ascii="Times New Roman" w:hAnsi="Times New Roman" w:cs="Times New Roman"/>
          <w:bCs/>
          <w:sz w:val="24"/>
          <w:szCs w:val="24"/>
        </w:rPr>
        <w:t>,</w:t>
      </w:r>
      <w:r w:rsidR="00AF500C">
        <w:rPr>
          <w:rFonts w:ascii="Times New Roman" w:hAnsi="Times New Roman" w:cs="Times New Roman"/>
          <w:bCs/>
          <w:sz w:val="24"/>
          <w:szCs w:val="24"/>
        </w:rPr>
        <w:t xml:space="preserve"> </w:t>
      </w:r>
      <w:r w:rsidR="00AF500C" w:rsidRPr="00AF500C">
        <w:rPr>
          <w:rFonts w:ascii="Times New Roman" w:hAnsi="Times New Roman" w:cs="Times New Roman"/>
          <w:bCs/>
          <w:sz w:val="24"/>
          <w:szCs w:val="24"/>
        </w:rPr>
        <w:t xml:space="preserve">qui allait perdurer quelque mille ans. Cette période est traditionnellement divisée en deux époques : </w:t>
      </w:r>
      <w:r w:rsidR="00EA0E5F">
        <w:rPr>
          <w:rFonts w:ascii="Times New Roman" w:hAnsi="Times New Roman" w:cs="Times New Roman"/>
          <w:bCs/>
          <w:sz w:val="24"/>
          <w:szCs w:val="24"/>
        </w:rPr>
        <w:t>le</w:t>
      </w:r>
      <w:r w:rsidR="003449AC">
        <w:rPr>
          <w:rFonts w:ascii="Times New Roman" w:hAnsi="Times New Roman" w:cs="Times New Roman"/>
          <w:bCs/>
          <w:sz w:val="24"/>
          <w:szCs w:val="24"/>
        </w:rPr>
        <w:t xml:space="preserve"> royaume de Napata </w:t>
      </w:r>
      <w:r w:rsidR="003449AC" w:rsidRPr="003449AC">
        <w:rPr>
          <w:rFonts w:ascii="Times New Roman" w:hAnsi="Times New Roman" w:cs="Times New Roman"/>
          <w:bCs/>
          <w:sz w:val="24"/>
          <w:szCs w:val="24"/>
        </w:rPr>
        <w:t xml:space="preserve">de </w:t>
      </w:r>
      <w:r w:rsidR="00FC3456">
        <w:rPr>
          <w:rFonts w:ascii="Times New Roman" w:hAnsi="Times New Roman" w:cs="Times New Roman"/>
          <w:bCs/>
          <w:sz w:val="24"/>
          <w:szCs w:val="24"/>
        </w:rPr>
        <w:t>747</w:t>
      </w:r>
      <w:r w:rsidR="003449AC" w:rsidRPr="003449AC">
        <w:rPr>
          <w:rFonts w:ascii="Times New Roman" w:hAnsi="Times New Roman" w:cs="Times New Roman"/>
          <w:bCs/>
          <w:sz w:val="24"/>
          <w:szCs w:val="24"/>
        </w:rPr>
        <w:t xml:space="preserve"> à </w:t>
      </w:r>
      <w:r w:rsidR="00FC3456">
        <w:rPr>
          <w:rFonts w:ascii="Times New Roman" w:hAnsi="Times New Roman" w:cs="Times New Roman"/>
          <w:bCs/>
          <w:sz w:val="24"/>
          <w:szCs w:val="24"/>
        </w:rPr>
        <w:t>569</w:t>
      </w:r>
      <w:r w:rsidR="003449AC" w:rsidRPr="003449AC">
        <w:rPr>
          <w:rFonts w:ascii="Times New Roman" w:hAnsi="Times New Roman" w:cs="Times New Roman"/>
          <w:bCs/>
          <w:sz w:val="24"/>
          <w:szCs w:val="24"/>
        </w:rPr>
        <w:t xml:space="preserve"> av. J.C.</w:t>
      </w:r>
      <w:r w:rsidR="00166078">
        <w:rPr>
          <w:rFonts w:ascii="Times New Roman" w:hAnsi="Times New Roman" w:cs="Times New Roman"/>
          <w:bCs/>
          <w:sz w:val="24"/>
          <w:szCs w:val="24"/>
        </w:rPr>
        <w:t>,</w:t>
      </w:r>
      <w:r w:rsidR="003449AC" w:rsidRPr="003449AC">
        <w:rPr>
          <w:rFonts w:ascii="Times New Roman" w:hAnsi="Times New Roman" w:cs="Times New Roman"/>
          <w:bCs/>
          <w:sz w:val="24"/>
          <w:szCs w:val="24"/>
        </w:rPr>
        <w:t xml:space="preserve"> </w:t>
      </w:r>
      <w:r w:rsidR="00AF500C" w:rsidRPr="00AF500C">
        <w:rPr>
          <w:rFonts w:ascii="Times New Roman" w:hAnsi="Times New Roman" w:cs="Times New Roman"/>
          <w:bCs/>
          <w:sz w:val="24"/>
          <w:szCs w:val="24"/>
        </w:rPr>
        <w:t xml:space="preserve">et </w:t>
      </w:r>
      <w:r w:rsidR="00EA0E5F">
        <w:rPr>
          <w:rFonts w:ascii="Times New Roman" w:hAnsi="Times New Roman" w:cs="Times New Roman"/>
          <w:bCs/>
          <w:sz w:val="24"/>
          <w:szCs w:val="24"/>
        </w:rPr>
        <w:t>le royaume</w:t>
      </w:r>
      <w:r w:rsidR="00AF500C" w:rsidRPr="00AF500C">
        <w:rPr>
          <w:rFonts w:ascii="Times New Roman" w:hAnsi="Times New Roman" w:cs="Times New Roman"/>
          <w:bCs/>
          <w:sz w:val="24"/>
          <w:szCs w:val="24"/>
        </w:rPr>
        <w:t xml:space="preserve"> </w:t>
      </w:r>
      <w:r w:rsidR="00EA0E5F">
        <w:rPr>
          <w:rFonts w:ascii="Times New Roman" w:hAnsi="Times New Roman" w:cs="Times New Roman"/>
          <w:bCs/>
          <w:sz w:val="24"/>
          <w:szCs w:val="24"/>
        </w:rPr>
        <w:t xml:space="preserve">de </w:t>
      </w:r>
      <w:hyperlink r:id="rId12" w:tooltip="Méroé" w:history="1">
        <w:r w:rsidR="00AF500C" w:rsidRPr="00AF500C">
          <w:rPr>
            <w:rStyle w:val="Lienhypertexte"/>
            <w:rFonts w:ascii="Times New Roman" w:hAnsi="Times New Roman" w:cs="Times New Roman"/>
            <w:bCs/>
            <w:sz w:val="24"/>
            <w:szCs w:val="24"/>
            <w:u w:val="none"/>
          </w:rPr>
          <w:t>Méroé</w:t>
        </w:r>
      </w:hyperlink>
      <w:r w:rsidR="00AF500C">
        <w:rPr>
          <w:rFonts w:ascii="Times New Roman" w:hAnsi="Times New Roman" w:cs="Times New Roman"/>
          <w:bCs/>
          <w:sz w:val="24"/>
          <w:szCs w:val="24"/>
        </w:rPr>
        <w:t xml:space="preserve"> </w:t>
      </w:r>
      <w:r w:rsidR="00CC29D2">
        <w:rPr>
          <w:rFonts w:ascii="Times New Roman" w:hAnsi="Times New Roman" w:cs="Times New Roman"/>
          <w:bCs/>
          <w:sz w:val="24"/>
          <w:szCs w:val="24"/>
        </w:rPr>
        <w:t xml:space="preserve">de </w:t>
      </w:r>
      <w:r w:rsidR="00FC3456">
        <w:rPr>
          <w:rFonts w:ascii="Times New Roman" w:hAnsi="Times New Roman" w:cs="Times New Roman"/>
          <w:bCs/>
          <w:sz w:val="24"/>
          <w:szCs w:val="24"/>
        </w:rPr>
        <w:t>568</w:t>
      </w:r>
      <w:r w:rsidR="00AF500C" w:rsidRPr="00AF500C">
        <w:rPr>
          <w:rFonts w:ascii="Times New Roman" w:hAnsi="Times New Roman" w:cs="Times New Roman"/>
          <w:bCs/>
          <w:sz w:val="24"/>
          <w:szCs w:val="24"/>
        </w:rPr>
        <w:t xml:space="preserve"> </w:t>
      </w:r>
      <w:r w:rsidR="00CC29D2">
        <w:rPr>
          <w:rFonts w:ascii="Times New Roman" w:hAnsi="Times New Roman" w:cs="Times New Roman"/>
          <w:bCs/>
          <w:sz w:val="24"/>
          <w:szCs w:val="24"/>
        </w:rPr>
        <w:t xml:space="preserve">av. J.C. </w:t>
      </w:r>
      <w:r w:rsidR="00AF500C" w:rsidRPr="00AF500C">
        <w:rPr>
          <w:rFonts w:ascii="Times New Roman" w:hAnsi="Times New Roman" w:cs="Times New Roman"/>
          <w:bCs/>
          <w:sz w:val="24"/>
          <w:szCs w:val="24"/>
        </w:rPr>
        <w:t>à 340</w:t>
      </w:r>
      <w:r w:rsidR="00CC29D2">
        <w:rPr>
          <w:rFonts w:ascii="Times New Roman" w:hAnsi="Times New Roman" w:cs="Times New Roman"/>
          <w:bCs/>
          <w:sz w:val="24"/>
          <w:szCs w:val="24"/>
        </w:rPr>
        <w:t xml:space="preserve"> </w:t>
      </w:r>
      <w:r w:rsidR="005473E9">
        <w:rPr>
          <w:rFonts w:ascii="Times New Roman" w:hAnsi="Times New Roman" w:cs="Times New Roman"/>
          <w:bCs/>
          <w:sz w:val="24"/>
          <w:szCs w:val="24"/>
        </w:rPr>
        <w:t>de l’ère chrétienne</w:t>
      </w:r>
      <w:r w:rsidR="009F2BA5">
        <w:rPr>
          <w:rFonts w:ascii="Times New Roman" w:hAnsi="Times New Roman" w:cs="Times New Roman"/>
          <w:bCs/>
          <w:sz w:val="24"/>
          <w:szCs w:val="24"/>
        </w:rPr>
        <w:t xml:space="preserve"> où il fut conquis par </w:t>
      </w:r>
      <w:proofErr w:type="spellStart"/>
      <w:r w:rsidR="009F2BA5">
        <w:rPr>
          <w:rFonts w:ascii="Times New Roman" w:hAnsi="Times New Roman" w:cs="Times New Roman"/>
          <w:bCs/>
          <w:sz w:val="24"/>
          <w:szCs w:val="24"/>
        </w:rPr>
        <w:t>Ezana</w:t>
      </w:r>
      <w:proofErr w:type="spellEnd"/>
      <w:r w:rsidR="009F2BA5">
        <w:rPr>
          <w:rFonts w:ascii="Times New Roman" w:hAnsi="Times New Roman" w:cs="Times New Roman"/>
          <w:bCs/>
          <w:sz w:val="24"/>
          <w:szCs w:val="24"/>
        </w:rPr>
        <w:t xml:space="preserve">, roi des </w:t>
      </w:r>
      <w:r w:rsidR="00835DC1">
        <w:rPr>
          <w:rFonts w:ascii="Times New Roman" w:hAnsi="Times New Roman" w:cs="Times New Roman"/>
          <w:bCs/>
          <w:sz w:val="24"/>
          <w:szCs w:val="24"/>
        </w:rPr>
        <w:t>É</w:t>
      </w:r>
      <w:r w:rsidR="009F2BA5">
        <w:rPr>
          <w:rFonts w:ascii="Times New Roman" w:hAnsi="Times New Roman" w:cs="Times New Roman"/>
          <w:bCs/>
          <w:sz w:val="24"/>
          <w:szCs w:val="24"/>
        </w:rPr>
        <w:t>thiopiens d’Aksoum</w:t>
      </w:r>
      <w:r w:rsidR="005473E9">
        <w:rPr>
          <w:rFonts w:ascii="Times New Roman" w:hAnsi="Times New Roman" w:cs="Times New Roman"/>
          <w:bCs/>
          <w:sz w:val="24"/>
          <w:szCs w:val="24"/>
        </w:rPr>
        <w:t>.</w:t>
      </w:r>
    </w:p>
    <w:p w14:paraId="499D3FC3" w14:textId="77777777" w:rsidR="00205F46" w:rsidRDefault="00205F46" w:rsidP="0097303E">
      <w:pPr>
        <w:pStyle w:val="Paragraphedeliste"/>
        <w:numPr>
          <w:ilvl w:val="0"/>
          <w:numId w:val="4"/>
        </w:numPr>
        <w:tabs>
          <w:tab w:val="left" w:pos="284"/>
        </w:tabs>
        <w:spacing w:after="120"/>
        <w:ind w:left="0" w:firstLine="0"/>
        <w:contextualSpacing w:val="0"/>
        <w:jc w:val="both"/>
        <w:rPr>
          <w:rFonts w:ascii="Times New Roman" w:hAnsi="Times New Roman" w:cs="Times New Roman"/>
          <w:bCs/>
          <w:sz w:val="24"/>
          <w:szCs w:val="24"/>
        </w:rPr>
      </w:pPr>
      <w:r>
        <w:rPr>
          <w:rFonts w:ascii="Times New Roman" w:hAnsi="Times New Roman" w:cs="Times New Roman"/>
          <w:bCs/>
          <w:sz w:val="24"/>
          <w:szCs w:val="24"/>
        </w:rPr>
        <w:t>La Période Napatéenne</w:t>
      </w:r>
    </w:p>
    <w:p w14:paraId="30A3FD3F" w14:textId="77777777" w:rsidR="002D09A1" w:rsidRPr="00205F46" w:rsidRDefault="00205F46" w:rsidP="00F06678">
      <w:pPr>
        <w:tabs>
          <w:tab w:val="left" w:pos="284"/>
        </w:tabs>
        <w:spacing w:after="120"/>
        <w:ind w:firstLine="709"/>
        <w:jc w:val="both"/>
        <w:rPr>
          <w:rFonts w:ascii="Times New Roman" w:hAnsi="Times New Roman" w:cs="Times New Roman"/>
          <w:bCs/>
          <w:sz w:val="24"/>
          <w:szCs w:val="24"/>
        </w:rPr>
      </w:pPr>
      <w:r w:rsidRPr="00205F46">
        <w:rPr>
          <w:rFonts w:ascii="Times New Roman" w:hAnsi="Times New Roman" w:cs="Times New Roman"/>
          <w:bCs/>
          <w:sz w:val="24"/>
          <w:szCs w:val="24"/>
        </w:rPr>
        <w:t>A</w:t>
      </w:r>
      <w:r w:rsidR="00735034">
        <w:rPr>
          <w:rFonts w:ascii="Times New Roman" w:hAnsi="Times New Roman" w:cs="Times New Roman"/>
          <w:bCs/>
          <w:sz w:val="24"/>
          <w:szCs w:val="24"/>
        </w:rPr>
        <w:t>près</w:t>
      </w:r>
      <w:r w:rsidRPr="00205F46">
        <w:rPr>
          <w:rFonts w:ascii="Times New Roman" w:hAnsi="Times New Roman" w:cs="Times New Roman"/>
          <w:bCs/>
          <w:sz w:val="24"/>
          <w:szCs w:val="24"/>
        </w:rPr>
        <w:t xml:space="preserve"> le règne du prince </w:t>
      </w:r>
      <w:proofErr w:type="spellStart"/>
      <w:r w:rsidRPr="00856590">
        <w:rPr>
          <w:rFonts w:ascii="Times New Roman" w:hAnsi="Times New Roman" w:cs="Times New Roman"/>
          <w:bCs/>
          <w:sz w:val="24"/>
          <w:szCs w:val="24"/>
        </w:rPr>
        <w:t>Alara</w:t>
      </w:r>
      <w:proofErr w:type="spellEnd"/>
      <w:r w:rsidRPr="00205F46">
        <w:rPr>
          <w:rFonts w:ascii="Times New Roman" w:hAnsi="Times New Roman" w:cs="Times New Roman"/>
          <w:bCs/>
          <w:sz w:val="24"/>
          <w:szCs w:val="24"/>
        </w:rPr>
        <w:t xml:space="preserve"> puis celui du roi </w:t>
      </w:r>
      <w:proofErr w:type="spellStart"/>
      <w:r w:rsidRPr="00205F46">
        <w:rPr>
          <w:rFonts w:ascii="Times New Roman" w:hAnsi="Times New Roman" w:cs="Times New Roman"/>
          <w:bCs/>
          <w:sz w:val="24"/>
          <w:szCs w:val="24"/>
        </w:rPr>
        <w:t>Kachta</w:t>
      </w:r>
      <w:proofErr w:type="spellEnd"/>
      <w:r w:rsidRPr="00205F46">
        <w:rPr>
          <w:rFonts w:ascii="Times New Roman" w:hAnsi="Times New Roman" w:cs="Times New Roman"/>
          <w:bCs/>
          <w:sz w:val="24"/>
          <w:szCs w:val="24"/>
        </w:rPr>
        <w:t xml:space="preserve"> </w:t>
      </w:r>
      <w:r w:rsidR="003449AC">
        <w:rPr>
          <w:rFonts w:ascii="Times New Roman" w:hAnsi="Times New Roman" w:cs="Times New Roman"/>
          <w:bCs/>
          <w:sz w:val="24"/>
          <w:szCs w:val="24"/>
        </w:rPr>
        <w:t>à Napata</w:t>
      </w:r>
      <w:r w:rsidR="005E537E">
        <w:rPr>
          <w:rFonts w:ascii="Times New Roman" w:hAnsi="Times New Roman" w:cs="Times New Roman"/>
          <w:bCs/>
          <w:sz w:val="24"/>
          <w:szCs w:val="24"/>
        </w:rPr>
        <w:t xml:space="preserve">, la nouvelle capitale </w:t>
      </w:r>
      <w:r w:rsidR="00DF545A">
        <w:rPr>
          <w:rFonts w:ascii="Times New Roman" w:hAnsi="Times New Roman" w:cs="Times New Roman"/>
          <w:bCs/>
          <w:sz w:val="24"/>
          <w:szCs w:val="24"/>
        </w:rPr>
        <w:t xml:space="preserve">royale </w:t>
      </w:r>
      <w:r w:rsidR="00ED00F1">
        <w:rPr>
          <w:rFonts w:ascii="Times New Roman" w:hAnsi="Times New Roman" w:cs="Times New Roman"/>
          <w:bCs/>
          <w:sz w:val="24"/>
          <w:szCs w:val="24"/>
        </w:rPr>
        <w:t>en aval de la 4</w:t>
      </w:r>
      <w:r w:rsidR="00ED00F1" w:rsidRPr="00ED00F1">
        <w:rPr>
          <w:rFonts w:ascii="Times New Roman" w:hAnsi="Times New Roman" w:cs="Times New Roman"/>
          <w:bCs/>
          <w:sz w:val="24"/>
          <w:szCs w:val="24"/>
          <w:vertAlign w:val="superscript"/>
        </w:rPr>
        <w:t>e</w:t>
      </w:r>
      <w:r w:rsidR="00ED00F1">
        <w:rPr>
          <w:rFonts w:ascii="Times New Roman" w:hAnsi="Times New Roman" w:cs="Times New Roman"/>
          <w:bCs/>
          <w:sz w:val="24"/>
          <w:szCs w:val="24"/>
        </w:rPr>
        <w:t xml:space="preserve"> cataracte</w:t>
      </w:r>
      <w:r w:rsidR="00EA0E5F">
        <w:rPr>
          <w:rFonts w:ascii="Times New Roman" w:hAnsi="Times New Roman" w:cs="Times New Roman"/>
          <w:bCs/>
          <w:sz w:val="24"/>
          <w:szCs w:val="24"/>
        </w:rPr>
        <w:t xml:space="preserve"> du Nil</w:t>
      </w:r>
      <w:r w:rsidR="003449AC">
        <w:rPr>
          <w:rFonts w:ascii="Times New Roman" w:hAnsi="Times New Roman" w:cs="Times New Roman"/>
          <w:bCs/>
          <w:sz w:val="24"/>
          <w:szCs w:val="24"/>
        </w:rPr>
        <w:t>,</w:t>
      </w:r>
      <w:r w:rsidRPr="00205F46">
        <w:rPr>
          <w:rFonts w:ascii="Times New Roman" w:hAnsi="Times New Roman" w:cs="Times New Roman"/>
          <w:bCs/>
          <w:sz w:val="24"/>
          <w:szCs w:val="24"/>
        </w:rPr>
        <w:t xml:space="preserve"> on assiste à la conquête de la Haute-Égypte</w:t>
      </w:r>
      <w:r w:rsidR="00203385">
        <w:rPr>
          <w:rFonts w:ascii="Times New Roman" w:hAnsi="Times New Roman" w:cs="Times New Roman"/>
          <w:bCs/>
          <w:sz w:val="24"/>
          <w:szCs w:val="24"/>
        </w:rPr>
        <w:t xml:space="preserve"> par le roi </w:t>
      </w:r>
      <w:r w:rsidR="00D06F58">
        <w:rPr>
          <w:rFonts w:ascii="Times New Roman" w:hAnsi="Times New Roman" w:cs="Times New Roman"/>
          <w:bCs/>
          <w:sz w:val="24"/>
          <w:szCs w:val="24"/>
        </w:rPr>
        <w:t xml:space="preserve">koushite </w:t>
      </w:r>
      <w:proofErr w:type="spellStart"/>
      <w:r w:rsidR="00203385">
        <w:rPr>
          <w:rFonts w:ascii="Times New Roman" w:hAnsi="Times New Roman" w:cs="Times New Roman"/>
          <w:bCs/>
          <w:sz w:val="24"/>
          <w:szCs w:val="24"/>
        </w:rPr>
        <w:t>Piyé</w:t>
      </w:r>
      <w:proofErr w:type="spellEnd"/>
      <w:r w:rsidR="00DF55A0">
        <w:rPr>
          <w:rFonts w:ascii="Times New Roman" w:hAnsi="Times New Roman" w:cs="Times New Roman"/>
          <w:bCs/>
          <w:sz w:val="24"/>
          <w:szCs w:val="24"/>
        </w:rPr>
        <w:t xml:space="preserve"> (ou </w:t>
      </w:r>
      <w:proofErr w:type="spellStart"/>
      <w:r w:rsidR="00DF55A0">
        <w:rPr>
          <w:rFonts w:ascii="Times New Roman" w:hAnsi="Times New Roman" w:cs="Times New Roman"/>
          <w:bCs/>
          <w:sz w:val="24"/>
          <w:szCs w:val="24"/>
        </w:rPr>
        <w:t>Piankhy</w:t>
      </w:r>
      <w:proofErr w:type="spellEnd"/>
      <w:r w:rsidR="00DF55A0">
        <w:rPr>
          <w:rFonts w:ascii="Times New Roman" w:hAnsi="Times New Roman" w:cs="Times New Roman"/>
          <w:bCs/>
          <w:sz w:val="24"/>
          <w:szCs w:val="24"/>
        </w:rPr>
        <w:t>)</w:t>
      </w:r>
      <w:r w:rsidRPr="00205F46">
        <w:rPr>
          <w:rFonts w:ascii="Times New Roman" w:hAnsi="Times New Roman" w:cs="Times New Roman"/>
          <w:bCs/>
          <w:sz w:val="24"/>
          <w:szCs w:val="24"/>
        </w:rPr>
        <w:t xml:space="preserve">. </w:t>
      </w:r>
      <w:r w:rsidR="00203385">
        <w:rPr>
          <w:rFonts w:ascii="Times New Roman" w:hAnsi="Times New Roman" w:cs="Times New Roman"/>
          <w:bCs/>
          <w:sz w:val="24"/>
          <w:szCs w:val="24"/>
        </w:rPr>
        <w:t>Motivés</w:t>
      </w:r>
      <w:r w:rsidRPr="00205F46">
        <w:rPr>
          <w:rFonts w:ascii="Times New Roman" w:hAnsi="Times New Roman" w:cs="Times New Roman"/>
          <w:bCs/>
          <w:sz w:val="24"/>
          <w:szCs w:val="24"/>
        </w:rPr>
        <w:t xml:space="preserve"> par la volonté de s'</w:t>
      </w:r>
      <w:r w:rsidR="002618C0">
        <w:rPr>
          <w:rFonts w:ascii="Times New Roman" w:hAnsi="Times New Roman" w:cs="Times New Roman"/>
          <w:bCs/>
          <w:sz w:val="24"/>
          <w:szCs w:val="24"/>
        </w:rPr>
        <w:t>accaparer</w:t>
      </w:r>
      <w:r w:rsidRPr="00205F46">
        <w:rPr>
          <w:rFonts w:ascii="Times New Roman" w:hAnsi="Times New Roman" w:cs="Times New Roman"/>
          <w:bCs/>
          <w:sz w:val="24"/>
          <w:szCs w:val="24"/>
        </w:rPr>
        <w:t xml:space="preserve"> les richesses de l'Égy</w:t>
      </w:r>
      <w:r w:rsidR="00EA0E5F">
        <w:rPr>
          <w:rFonts w:ascii="Times New Roman" w:hAnsi="Times New Roman" w:cs="Times New Roman"/>
          <w:bCs/>
          <w:sz w:val="24"/>
          <w:szCs w:val="24"/>
        </w:rPr>
        <w:t>pte tout en contrôlant la quasi-</w:t>
      </w:r>
      <w:r w:rsidRPr="00205F46">
        <w:rPr>
          <w:rFonts w:ascii="Times New Roman" w:hAnsi="Times New Roman" w:cs="Times New Roman"/>
          <w:bCs/>
          <w:sz w:val="24"/>
          <w:szCs w:val="24"/>
        </w:rPr>
        <w:t>totalité de la partie africaine de la route commerciale ent</w:t>
      </w:r>
      <w:r w:rsidR="00203385">
        <w:rPr>
          <w:rFonts w:ascii="Times New Roman" w:hAnsi="Times New Roman" w:cs="Times New Roman"/>
          <w:bCs/>
          <w:sz w:val="24"/>
          <w:szCs w:val="24"/>
        </w:rPr>
        <w:t>r</w:t>
      </w:r>
      <w:r w:rsidR="00EA0E5F">
        <w:rPr>
          <w:rFonts w:ascii="Times New Roman" w:hAnsi="Times New Roman" w:cs="Times New Roman"/>
          <w:bCs/>
          <w:sz w:val="24"/>
          <w:szCs w:val="24"/>
        </w:rPr>
        <w:t>e l'Arabie et la Méditerranée, l</w:t>
      </w:r>
      <w:r w:rsidR="00203385">
        <w:rPr>
          <w:rFonts w:ascii="Times New Roman" w:hAnsi="Times New Roman" w:cs="Times New Roman"/>
          <w:bCs/>
          <w:sz w:val="24"/>
          <w:szCs w:val="24"/>
        </w:rPr>
        <w:t xml:space="preserve">es successeurs </w:t>
      </w:r>
      <w:r w:rsidR="00EA0E5F">
        <w:rPr>
          <w:rFonts w:ascii="Times New Roman" w:hAnsi="Times New Roman" w:cs="Times New Roman"/>
          <w:bCs/>
          <w:sz w:val="24"/>
          <w:szCs w:val="24"/>
        </w:rPr>
        <w:t xml:space="preserve">de </w:t>
      </w:r>
      <w:proofErr w:type="spellStart"/>
      <w:r w:rsidR="00EA0E5F">
        <w:rPr>
          <w:rFonts w:ascii="Times New Roman" w:hAnsi="Times New Roman" w:cs="Times New Roman"/>
          <w:bCs/>
          <w:sz w:val="24"/>
          <w:szCs w:val="24"/>
        </w:rPr>
        <w:t>Piyé</w:t>
      </w:r>
      <w:proofErr w:type="spellEnd"/>
      <w:r w:rsidR="00EA0E5F">
        <w:rPr>
          <w:rFonts w:ascii="Times New Roman" w:hAnsi="Times New Roman" w:cs="Times New Roman"/>
          <w:bCs/>
          <w:sz w:val="24"/>
          <w:szCs w:val="24"/>
        </w:rPr>
        <w:t xml:space="preserve"> </w:t>
      </w:r>
      <w:r w:rsidR="00203385">
        <w:rPr>
          <w:rFonts w:ascii="Times New Roman" w:hAnsi="Times New Roman" w:cs="Times New Roman"/>
          <w:bCs/>
          <w:sz w:val="24"/>
          <w:szCs w:val="24"/>
        </w:rPr>
        <w:t>monte</w:t>
      </w:r>
      <w:r w:rsidR="0089116A">
        <w:rPr>
          <w:rFonts w:ascii="Times New Roman" w:hAnsi="Times New Roman" w:cs="Times New Roman"/>
          <w:bCs/>
          <w:sz w:val="24"/>
          <w:szCs w:val="24"/>
        </w:rPr>
        <w:t>ro</w:t>
      </w:r>
      <w:r w:rsidR="00203385">
        <w:rPr>
          <w:rFonts w:ascii="Times New Roman" w:hAnsi="Times New Roman" w:cs="Times New Roman"/>
          <w:bCs/>
          <w:sz w:val="24"/>
          <w:szCs w:val="24"/>
        </w:rPr>
        <w:t xml:space="preserve">nt sur le trône </w:t>
      </w:r>
      <w:r w:rsidR="00664C30">
        <w:rPr>
          <w:rFonts w:ascii="Times New Roman" w:hAnsi="Times New Roman" w:cs="Times New Roman"/>
          <w:bCs/>
          <w:sz w:val="24"/>
          <w:szCs w:val="24"/>
        </w:rPr>
        <w:t>de Thèbes</w:t>
      </w:r>
      <w:r w:rsidR="00203385">
        <w:rPr>
          <w:rFonts w:ascii="Times New Roman" w:hAnsi="Times New Roman" w:cs="Times New Roman"/>
          <w:bCs/>
          <w:sz w:val="24"/>
          <w:szCs w:val="24"/>
        </w:rPr>
        <w:t xml:space="preserve"> fondant la XXVe dynastie. </w:t>
      </w:r>
      <w:r w:rsidRPr="00205F46">
        <w:rPr>
          <w:rFonts w:ascii="Times New Roman" w:hAnsi="Times New Roman" w:cs="Times New Roman"/>
          <w:bCs/>
          <w:sz w:val="24"/>
          <w:szCs w:val="24"/>
        </w:rPr>
        <w:t xml:space="preserve">Ces pharaons nubiens </w:t>
      </w:r>
      <w:r w:rsidR="0089116A">
        <w:rPr>
          <w:rFonts w:ascii="Times New Roman" w:hAnsi="Times New Roman" w:cs="Times New Roman"/>
          <w:bCs/>
          <w:sz w:val="24"/>
          <w:szCs w:val="24"/>
        </w:rPr>
        <w:t xml:space="preserve">allaient dominer </w:t>
      </w:r>
      <w:r w:rsidRPr="00205F46">
        <w:rPr>
          <w:rFonts w:ascii="Times New Roman" w:hAnsi="Times New Roman" w:cs="Times New Roman"/>
          <w:bCs/>
          <w:sz w:val="24"/>
          <w:szCs w:val="24"/>
        </w:rPr>
        <w:t xml:space="preserve">pendant près d'un siècle </w:t>
      </w:r>
      <w:r w:rsidR="0089116A">
        <w:rPr>
          <w:rFonts w:ascii="Times New Roman" w:hAnsi="Times New Roman" w:cs="Times New Roman"/>
          <w:bCs/>
          <w:sz w:val="24"/>
          <w:szCs w:val="24"/>
        </w:rPr>
        <w:t>toute</w:t>
      </w:r>
      <w:r w:rsidR="00203385">
        <w:rPr>
          <w:rFonts w:ascii="Times New Roman" w:hAnsi="Times New Roman" w:cs="Times New Roman"/>
          <w:bCs/>
          <w:sz w:val="24"/>
          <w:szCs w:val="24"/>
        </w:rPr>
        <w:t xml:space="preserve"> </w:t>
      </w:r>
      <w:r w:rsidRPr="00205F46">
        <w:rPr>
          <w:rFonts w:ascii="Times New Roman" w:hAnsi="Times New Roman" w:cs="Times New Roman"/>
          <w:bCs/>
          <w:sz w:val="24"/>
          <w:szCs w:val="24"/>
        </w:rPr>
        <w:t>la vallée du Nil</w:t>
      </w:r>
      <w:r w:rsidR="00203385">
        <w:rPr>
          <w:rFonts w:ascii="Times New Roman" w:hAnsi="Times New Roman" w:cs="Times New Roman"/>
          <w:bCs/>
          <w:sz w:val="24"/>
          <w:szCs w:val="24"/>
        </w:rPr>
        <w:t xml:space="preserve"> depuis Khartoum </w:t>
      </w:r>
      <w:r w:rsidR="00EA0E5F">
        <w:rPr>
          <w:rFonts w:ascii="Times New Roman" w:hAnsi="Times New Roman" w:cs="Times New Roman"/>
          <w:bCs/>
          <w:sz w:val="24"/>
          <w:szCs w:val="24"/>
        </w:rPr>
        <w:t>jusqu’au</w:t>
      </w:r>
      <w:r w:rsidR="00203385">
        <w:rPr>
          <w:rFonts w:ascii="Times New Roman" w:hAnsi="Times New Roman" w:cs="Times New Roman"/>
          <w:bCs/>
          <w:sz w:val="24"/>
          <w:szCs w:val="24"/>
        </w:rPr>
        <w:t xml:space="preserve"> </w:t>
      </w:r>
      <w:r w:rsidR="00DF545A">
        <w:rPr>
          <w:rFonts w:ascii="Times New Roman" w:hAnsi="Times New Roman" w:cs="Times New Roman"/>
          <w:bCs/>
          <w:sz w:val="24"/>
          <w:szCs w:val="24"/>
        </w:rPr>
        <w:t>D</w:t>
      </w:r>
      <w:r w:rsidR="00EA0E5F">
        <w:rPr>
          <w:rFonts w:ascii="Times New Roman" w:hAnsi="Times New Roman" w:cs="Times New Roman"/>
          <w:bCs/>
          <w:sz w:val="24"/>
          <w:szCs w:val="24"/>
        </w:rPr>
        <w:t>elta du Nil</w:t>
      </w:r>
      <w:r w:rsidR="0089116A">
        <w:rPr>
          <w:rFonts w:ascii="Times New Roman" w:hAnsi="Times New Roman" w:cs="Times New Roman"/>
          <w:bCs/>
          <w:sz w:val="24"/>
          <w:szCs w:val="24"/>
        </w:rPr>
        <w:t>, et jusqu’au N</w:t>
      </w:r>
      <w:r w:rsidR="00D06F58">
        <w:rPr>
          <w:rFonts w:ascii="Times New Roman" w:hAnsi="Times New Roman" w:cs="Times New Roman"/>
          <w:bCs/>
          <w:sz w:val="24"/>
          <w:szCs w:val="24"/>
        </w:rPr>
        <w:t xml:space="preserve">ord de la Syrie sous le </w:t>
      </w:r>
      <w:proofErr w:type="spellStart"/>
      <w:r w:rsidR="00D06F58">
        <w:rPr>
          <w:rFonts w:ascii="Times New Roman" w:hAnsi="Times New Roman" w:cs="Times New Roman"/>
          <w:bCs/>
          <w:sz w:val="24"/>
          <w:szCs w:val="24"/>
        </w:rPr>
        <w:t>régne</w:t>
      </w:r>
      <w:proofErr w:type="spellEnd"/>
      <w:r w:rsidR="00D06F58">
        <w:rPr>
          <w:rFonts w:ascii="Times New Roman" w:hAnsi="Times New Roman" w:cs="Times New Roman"/>
          <w:bCs/>
          <w:sz w:val="24"/>
          <w:szCs w:val="24"/>
        </w:rPr>
        <w:t xml:space="preserve"> du pharaon</w:t>
      </w:r>
      <w:r w:rsidR="0089116A">
        <w:rPr>
          <w:rFonts w:ascii="Times New Roman" w:hAnsi="Times New Roman" w:cs="Times New Roman"/>
          <w:bCs/>
          <w:sz w:val="24"/>
          <w:szCs w:val="24"/>
        </w:rPr>
        <w:t xml:space="preserve"> </w:t>
      </w:r>
      <w:proofErr w:type="spellStart"/>
      <w:r w:rsidR="0089116A">
        <w:rPr>
          <w:rFonts w:ascii="Times New Roman" w:hAnsi="Times New Roman" w:cs="Times New Roman"/>
          <w:bCs/>
          <w:sz w:val="24"/>
          <w:szCs w:val="24"/>
        </w:rPr>
        <w:t>Taharqa</w:t>
      </w:r>
      <w:proofErr w:type="spellEnd"/>
      <w:r w:rsidR="00ED00F1">
        <w:rPr>
          <w:rFonts w:ascii="Times New Roman" w:hAnsi="Times New Roman" w:cs="Times New Roman"/>
          <w:bCs/>
          <w:sz w:val="24"/>
          <w:szCs w:val="24"/>
        </w:rPr>
        <w:t xml:space="preserve"> (690 – 664 av. J.C.)</w:t>
      </w:r>
      <w:r w:rsidR="00203385">
        <w:rPr>
          <w:rFonts w:ascii="Times New Roman" w:hAnsi="Times New Roman" w:cs="Times New Roman"/>
          <w:bCs/>
          <w:sz w:val="24"/>
          <w:szCs w:val="24"/>
        </w:rPr>
        <w:t>.</w:t>
      </w:r>
      <w:r w:rsidR="008D7B6F">
        <w:rPr>
          <w:rFonts w:ascii="Times New Roman" w:hAnsi="Times New Roman" w:cs="Times New Roman"/>
          <w:bCs/>
          <w:sz w:val="24"/>
          <w:szCs w:val="24"/>
        </w:rPr>
        <w:t xml:space="preserve"> Mais </w:t>
      </w:r>
      <w:r w:rsidR="00EA0E5F" w:rsidRPr="00EA0E5F">
        <w:rPr>
          <w:rFonts w:ascii="Times New Roman" w:hAnsi="Times New Roman" w:cs="Times New Roman"/>
          <w:bCs/>
          <w:sz w:val="24"/>
          <w:szCs w:val="24"/>
        </w:rPr>
        <w:t>en 656 av. J.C.</w:t>
      </w:r>
      <w:r w:rsidR="00CE63C9">
        <w:rPr>
          <w:rFonts w:ascii="Times New Roman" w:hAnsi="Times New Roman" w:cs="Times New Roman"/>
          <w:bCs/>
          <w:sz w:val="24"/>
          <w:szCs w:val="24"/>
        </w:rPr>
        <w:t>,</w:t>
      </w:r>
      <w:r w:rsidR="00EA0E5F" w:rsidRPr="00EA0E5F">
        <w:rPr>
          <w:rFonts w:ascii="Times New Roman" w:hAnsi="Times New Roman" w:cs="Times New Roman"/>
          <w:bCs/>
          <w:sz w:val="24"/>
          <w:szCs w:val="24"/>
        </w:rPr>
        <w:t xml:space="preserve"> </w:t>
      </w:r>
      <w:proofErr w:type="spellStart"/>
      <w:r w:rsidR="00EA0E5F">
        <w:rPr>
          <w:rFonts w:ascii="Times New Roman" w:hAnsi="Times New Roman" w:cs="Times New Roman"/>
          <w:bCs/>
          <w:sz w:val="24"/>
          <w:szCs w:val="24"/>
        </w:rPr>
        <w:t>Tanoutamon</w:t>
      </w:r>
      <w:proofErr w:type="spellEnd"/>
      <w:r w:rsidR="00EA0E5F">
        <w:rPr>
          <w:rFonts w:ascii="Times New Roman" w:hAnsi="Times New Roman" w:cs="Times New Roman"/>
          <w:bCs/>
          <w:sz w:val="24"/>
          <w:szCs w:val="24"/>
        </w:rPr>
        <w:t xml:space="preserve">, </w:t>
      </w:r>
      <w:r w:rsidR="00515A56">
        <w:rPr>
          <w:rFonts w:ascii="Times New Roman" w:hAnsi="Times New Roman" w:cs="Times New Roman"/>
          <w:bCs/>
          <w:sz w:val="24"/>
          <w:szCs w:val="24"/>
        </w:rPr>
        <w:t>dernier pharaon noir,</w:t>
      </w:r>
      <w:r w:rsidR="00DF47DC">
        <w:rPr>
          <w:rFonts w:ascii="Times New Roman" w:hAnsi="Times New Roman" w:cs="Times New Roman"/>
          <w:bCs/>
          <w:sz w:val="24"/>
          <w:szCs w:val="24"/>
        </w:rPr>
        <w:t xml:space="preserve"> </w:t>
      </w:r>
      <w:r w:rsidR="00515A56">
        <w:rPr>
          <w:rFonts w:ascii="Times New Roman" w:hAnsi="Times New Roman" w:cs="Times New Roman"/>
          <w:bCs/>
          <w:sz w:val="24"/>
          <w:szCs w:val="24"/>
        </w:rPr>
        <w:t>fut chassé</w:t>
      </w:r>
      <w:r w:rsidR="00DF47DC">
        <w:rPr>
          <w:rFonts w:ascii="Times New Roman" w:hAnsi="Times New Roman" w:cs="Times New Roman"/>
          <w:bCs/>
          <w:sz w:val="24"/>
          <w:szCs w:val="24"/>
        </w:rPr>
        <w:t xml:space="preserve"> d’Égypte par </w:t>
      </w:r>
      <w:r w:rsidR="00D06F58">
        <w:rPr>
          <w:rFonts w:ascii="Times New Roman" w:hAnsi="Times New Roman" w:cs="Times New Roman"/>
          <w:bCs/>
          <w:sz w:val="24"/>
          <w:szCs w:val="24"/>
        </w:rPr>
        <w:t>le roi assyrien Assurbanipal</w:t>
      </w:r>
      <w:r w:rsidR="00EA0E5F">
        <w:rPr>
          <w:rFonts w:ascii="Times New Roman" w:hAnsi="Times New Roman" w:cs="Times New Roman"/>
          <w:bCs/>
          <w:sz w:val="24"/>
          <w:szCs w:val="24"/>
        </w:rPr>
        <w:t>.</w:t>
      </w:r>
      <w:r w:rsidR="00613106">
        <w:rPr>
          <w:rFonts w:ascii="Times New Roman" w:hAnsi="Times New Roman" w:cs="Times New Roman"/>
          <w:bCs/>
          <w:sz w:val="24"/>
          <w:szCs w:val="24"/>
        </w:rPr>
        <w:t xml:space="preserve"> </w:t>
      </w:r>
      <w:r w:rsidR="00515A56">
        <w:rPr>
          <w:rFonts w:ascii="Times New Roman" w:hAnsi="Times New Roman" w:cs="Times New Roman"/>
          <w:bCs/>
          <w:sz w:val="24"/>
          <w:szCs w:val="24"/>
        </w:rPr>
        <w:t>Son successeur</w:t>
      </w:r>
      <w:r w:rsidR="005473E9">
        <w:rPr>
          <w:rFonts w:ascii="Times New Roman" w:hAnsi="Times New Roman" w:cs="Times New Roman"/>
          <w:bCs/>
          <w:sz w:val="24"/>
          <w:szCs w:val="24"/>
        </w:rPr>
        <w:t xml:space="preserve"> </w:t>
      </w:r>
      <w:proofErr w:type="spellStart"/>
      <w:r w:rsidR="0018633F">
        <w:rPr>
          <w:rFonts w:ascii="Times New Roman" w:hAnsi="Times New Roman" w:cs="Times New Roman"/>
          <w:bCs/>
          <w:sz w:val="24"/>
          <w:szCs w:val="24"/>
        </w:rPr>
        <w:t>Atlanersa</w:t>
      </w:r>
      <w:proofErr w:type="spellEnd"/>
      <w:r w:rsidR="00927DB4">
        <w:rPr>
          <w:rStyle w:val="Appelnotedebasdep"/>
          <w:rFonts w:ascii="Times New Roman" w:hAnsi="Times New Roman" w:cs="Times New Roman"/>
          <w:bCs/>
          <w:sz w:val="24"/>
          <w:szCs w:val="24"/>
        </w:rPr>
        <w:footnoteReference w:id="8"/>
      </w:r>
      <w:r w:rsidR="00856590">
        <w:rPr>
          <w:rStyle w:val="Appelnotedebasdep"/>
          <w:rFonts w:ascii="Times New Roman" w:hAnsi="Times New Roman" w:cs="Times New Roman"/>
          <w:bCs/>
          <w:sz w:val="24"/>
          <w:szCs w:val="24"/>
        </w:rPr>
        <w:t xml:space="preserve"> </w:t>
      </w:r>
      <w:r w:rsidR="008D7B6F" w:rsidRPr="008D7B6F">
        <w:rPr>
          <w:rFonts w:ascii="Times New Roman" w:hAnsi="Times New Roman" w:cs="Times New Roman"/>
          <w:bCs/>
          <w:sz w:val="24"/>
          <w:szCs w:val="24"/>
        </w:rPr>
        <w:t xml:space="preserve">(655 – 640 av. J.C.), </w:t>
      </w:r>
      <w:r w:rsidR="0018633F">
        <w:rPr>
          <w:rFonts w:ascii="Times New Roman" w:hAnsi="Times New Roman" w:cs="Times New Roman"/>
          <w:bCs/>
          <w:sz w:val="24"/>
          <w:szCs w:val="24"/>
        </w:rPr>
        <w:t xml:space="preserve">régna </w:t>
      </w:r>
      <w:r w:rsidR="00565952">
        <w:rPr>
          <w:rFonts w:ascii="Times New Roman" w:hAnsi="Times New Roman" w:cs="Times New Roman"/>
          <w:bCs/>
          <w:sz w:val="24"/>
          <w:szCs w:val="24"/>
        </w:rPr>
        <w:t xml:space="preserve">à Napata </w:t>
      </w:r>
      <w:r w:rsidR="0018633F">
        <w:rPr>
          <w:rFonts w:ascii="Times New Roman" w:hAnsi="Times New Roman" w:cs="Times New Roman"/>
          <w:bCs/>
          <w:sz w:val="24"/>
          <w:szCs w:val="24"/>
        </w:rPr>
        <w:t>sur</w:t>
      </w:r>
      <w:r w:rsidR="00515A56">
        <w:rPr>
          <w:rFonts w:ascii="Times New Roman" w:hAnsi="Times New Roman" w:cs="Times New Roman"/>
          <w:bCs/>
          <w:sz w:val="24"/>
          <w:szCs w:val="24"/>
        </w:rPr>
        <w:t xml:space="preserve"> </w:t>
      </w:r>
      <w:r w:rsidR="00565952">
        <w:rPr>
          <w:rFonts w:ascii="Times New Roman" w:hAnsi="Times New Roman" w:cs="Times New Roman"/>
          <w:bCs/>
          <w:sz w:val="24"/>
          <w:szCs w:val="24"/>
        </w:rPr>
        <w:t>un</w:t>
      </w:r>
      <w:r w:rsidR="00515A56" w:rsidRPr="00515A56">
        <w:rPr>
          <w:rFonts w:ascii="Times New Roman" w:hAnsi="Times New Roman" w:cs="Times New Roman"/>
          <w:bCs/>
          <w:sz w:val="24"/>
          <w:szCs w:val="24"/>
        </w:rPr>
        <w:t xml:space="preserve"> royaume </w:t>
      </w:r>
      <w:r w:rsidR="0018633F">
        <w:rPr>
          <w:rFonts w:ascii="Times New Roman" w:hAnsi="Times New Roman" w:cs="Times New Roman"/>
          <w:bCs/>
          <w:sz w:val="24"/>
          <w:szCs w:val="24"/>
        </w:rPr>
        <w:t xml:space="preserve">de </w:t>
      </w:r>
      <w:proofErr w:type="spellStart"/>
      <w:r w:rsidR="0018633F">
        <w:rPr>
          <w:rFonts w:ascii="Times New Roman" w:hAnsi="Times New Roman" w:cs="Times New Roman"/>
          <w:bCs/>
          <w:sz w:val="24"/>
          <w:szCs w:val="24"/>
        </w:rPr>
        <w:t>Koush</w:t>
      </w:r>
      <w:proofErr w:type="spellEnd"/>
      <w:r w:rsidR="00515A56" w:rsidRPr="00515A56">
        <w:rPr>
          <w:rFonts w:ascii="Times New Roman" w:hAnsi="Times New Roman" w:cs="Times New Roman"/>
          <w:bCs/>
          <w:sz w:val="24"/>
          <w:szCs w:val="24"/>
        </w:rPr>
        <w:t xml:space="preserve"> </w:t>
      </w:r>
      <w:r w:rsidR="0018633F">
        <w:rPr>
          <w:rFonts w:ascii="Times New Roman" w:hAnsi="Times New Roman" w:cs="Times New Roman"/>
          <w:bCs/>
          <w:sz w:val="24"/>
          <w:szCs w:val="24"/>
        </w:rPr>
        <w:t>revenu à ses frontières originelles.</w:t>
      </w:r>
    </w:p>
    <w:p w14:paraId="1E3738D3" w14:textId="77777777" w:rsidR="00205F46" w:rsidRPr="00205F46" w:rsidRDefault="00205F46" w:rsidP="0097303E">
      <w:pPr>
        <w:pStyle w:val="Paragraphedeliste"/>
        <w:numPr>
          <w:ilvl w:val="0"/>
          <w:numId w:val="4"/>
        </w:numPr>
        <w:tabs>
          <w:tab w:val="left" w:pos="284"/>
        </w:tabs>
        <w:spacing w:after="120"/>
        <w:ind w:left="0" w:firstLine="0"/>
        <w:contextualSpacing w:val="0"/>
        <w:jc w:val="both"/>
        <w:rPr>
          <w:rFonts w:ascii="Times New Roman" w:hAnsi="Times New Roman" w:cs="Times New Roman"/>
          <w:bCs/>
          <w:sz w:val="24"/>
          <w:szCs w:val="24"/>
        </w:rPr>
      </w:pPr>
      <w:r>
        <w:rPr>
          <w:rFonts w:ascii="Times New Roman" w:hAnsi="Times New Roman" w:cs="Times New Roman"/>
          <w:sz w:val="24"/>
          <w:szCs w:val="24"/>
        </w:rPr>
        <w:t>La période M</w:t>
      </w:r>
      <w:r w:rsidRPr="00205F46">
        <w:rPr>
          <w:rFonts w:ascii="Times New Roman" w:hAnsi="Times New Roman" w:cs="Times New Roman"/>
          <w:sz w:val="24"/>
          <w:szCs w:val="24"/>
        </w:rPr>
        <w:t>éroïtique</w:t>
      </w:r>
    </w:p>
    <w:p w14:paraId="478BAF73" w14:textId="77777777" w:rsidR="007E3B29" w:rsidRPr="0097206E" w:rsidRDefault="0097206E" w:rsidP="0097206E">
      <w:pPr>
        <w:pStyle w:val="Paragraphedeliste"/>
        <w:spacing w:after="120"/>
        <w:ind w:left="0" w:firstLine="709"/>
        <w:contextualSpacing w:val="0"/>
        <w:jc w:val="both"/>
        <w:rPr>
          <w:rFonts w:ascii="Times New Roman" w:hAnsi="Times New Roman" w:cs="Times New Roman"/>
          <w:bCs/>
          <w:sz w:val="24"/>
          <w:szCs w:val="24"/>
        </w:rPr>
      </w:pPr>
      <w:r>
        <w:rPr>
          <w:rFonts w:ascii="Times New Roman" w:hAnsi="Times New Roman" w:cs="Times New Roman"/>
          <w:bCs/>
          <w:sz w:val="24"/>
          <w:szCs w:val="24"/>
        </w:rPr>
        <w:t>Puis</w:t>
      </w:r>
      <w:r w:rsidR="002618C0">
        <w:rPr>
          <w:rFonts w:ascii="Times New Roman" w:hAnsi="Times New Roman" w:cs="Times New Roman"/>
          <w:bCs/>
          <w:sz w:val="24"/>
          <w:szCs w:val="24"/>
        </w:rPr>
        <w:t xml:space="preserve"> en 592 av. J.C</w:t>
      </w:r>
      <w:r w:rsidR="00515A56">
        <w:rPr>
          <w:rFonts w:ascii="Times New Roman" w:hAnsi="Times New Roman" w:cs="Times New Roman"/>
          <w:bCs/>
          <w:sz w:val="24"/>
          <w:szCs w:val="24"/>
        </w:rPr>
        <w:t>.</w:t>
      </w:r>
      <w:r w:rsidR="0097303E" w:rsidRPr="0097303E">
        <w:rPr>
          <w:rFonts w:ascii="Times New Roman" w:hAnsi="Times New Roman" w:cs="Times New Roman"/>
          <w:bCs/>
          <w:sz w:val="24"/>
          <w:szCs w:val="24"/>
        </w:rPr>
        <w:t xml:space="preserve"> le pharaon Psammétique II </w:t>
      </w:r>
      <w:r w:rsidR="0097303E">
        <w:rPr>
          <w:rFonts w:ascii="Times New Roman" w:hAnsi="Times New Roman" w:cs="Times New Roman"/>
          <w:bCs/>
          <w:sz w:val="24"/>
          <w:szCs w:val="24"/>
        </w:rPr>
        <w:t>de la XXVIe dynastie</w:t>
      </w:r>
      <w:r w:rsidR="00515A56">
        <w:rPr>
          <w:rFonts w:ascii="Times New Roman" w:hAnsi="Times New Roman" w:cs="Times New Roman"/>
          <w:bCs/>
          <w:sz w:val="24"/>
          <w:szCs w:val="24"/>
        </w:rPr>
        <w:t>,</w:t>
      </w:r>
      <w:r w:rsidR="0097303E">
        <w:rPr>
          <w:rFonts w:ascii="Times New Roman" w:hAnsi="Times New Roman" w:cs="Times New Roman"/>
          <w:bCs/>
          <w:sz w:val="24"/>
          <w:szCs w:val="24"/>
        </w:rPr>
        <w:t xml:space="preserve"> averti d’une attaque imminente des K</w:t>
      </w:r>
      <w:r w:rsidR="0097303E" w:rsidRPr="0097303E">
        <w:rPr>
          <w:rFonts w:ascii="Times New Roman" w:hAnsi="Times New Roman" w:cs="Times New Roman"/>
          <w:bCs/>
          <w:sz w:val="24"/>
          <w:szCs w:val="24"/>
        </w:rPr>
        <w:t>oushites</w:t>
      </w:r>
      <w:r w:rsidR="00D06F58">
        <w:rPr>
          <w:rFonts w:ascii="Times New Roman" w:hAnsi="Times New Roman" w:cs="Times New Roman"/>
          <w:bCs/>
          <w:sz w:val="24"/>
          <w:szCs w:val="24"/>
        </w:rPr>
        <w:t>,</w:t>
      </w:r>
      <w:r w:rsidR="0097303E">
        <w:rPr>
          <w:rFonts w:ascii="Times New Roman" w:hAnsi="Times New Roman" w:cs="Times New Roman"/>
          <w:bCs/>
          <w:sz w:val="24"/>
          <w:szCs w:val="24"/>
        </w:rPr>
        <w:t xml:space="preserve"> </w:t>
      </w:r>
      <w:r w:rsidR="003C07EE">
        <w:rPr>
          <w:rFonts w:ascii="Times New Roman" w:hAnsi="Times New Roman" w:cs="Times New Roman"/>
          <w:bCs/>
          <w:sz w:val="24"/>
          <w:szCs w:val="24"/>
        </w:rPr>
        <w:t>envoya</w:t>
      </w:r>
      <w:r w:rsidR="0097303E" w:rsidRPr="0097303E">
        <w:rPr>
          <w:rFonts w:ascii="Times New Roman" w:hAnsi="Times New Roman" w:cs="Times New Roman"/>
          <w:bCs/>
          <w:sz w:val="24"/>
          <w:szCs w:val="24"/>
        </w:rPr>
        <w:t xml:space="preserve"> </w:t>
      </w:r>
      <w:r w:rsidR="0097303E">
        <w:rPr>
          <w:rFonts w:ascii="Times New Roman" w:hAnsi="Times New Roman" w:cs="Times New Roman"/>
          <w:bCs/>
          <w:sz w:val="24"/>
          <w:szCs w:val="24"/>
        </w:rPr>
        <w:t xml:space="preserve">contre eux </w:t>
      </w:r>
      <w:r w:rsidR="0097303E" w:rsidRPr="0097303E">
        <w:rPr>
          <w:rFonts w:ascii="Times New Roman" w:hAnsi="Times New Roman" w:cs="Times New Roman"/>
          <w:bCs/>
          <w:sz w:val="24"/>
          <w:szCs w:val="24"/>
        </w:rPr>
        <w:t xml:space="preserve">une expédition </w:t>
      </w:r>
      <w:r w:rsidR="0097303E">
        <w:rPr>
          <w:rFonts w:ascii="Times New Roman" w:hAnsi="Times New Roman" w:cs="Times New Roman"/>
          <w:bCs/>
          <w:sz w:val="24"/>
          <w:szCs w:val="24"/>
        </w:rPr>
        <w:t xml:space="preserve">qui </w:t>
      </w:r>
      <w:r w:rsidR="00D06F58">
        <w:rPr>
          <w:rFonts w:ascii="Times New Roman" w:hAnsi="Times New Roman" w:cs="Times New Roman"/>
          <w:bCs/>
          <w:sz w:val="24"/>
          <w:szCs w:val="24"/>
        </w:rPr>
        <w:t>réduisit</w:t>
      </w:r>
      <w:r w:rsidR="0097303E" w:rsidRPr="0097303E">
        <w:rPr>
          <w:rFonts w:ascii="Times New Roman" w:hAnsi="Times New Roman" w:cs="Times New Roman"/>
          <w:bCs/>
          <w:sz w:val="24"/>
          <w:szCs w:val="24"/>
        </w:rPr>
        <w:t xml:space="preserve"> à néant les </w:t>
      </w:r>
      <w:r w:rsidR="0097303E">
        <w:rPr>
          <w:rFonts w:ascii="Times New Roman" w:hAnsi="Times New Roman" w:cs="Times New Roman"/>
          <w:bCs/>
          <w:sz w:val="24"/>
          <w:szCs w:val="24"/>
        </w:rPr>
        <w:t xml:space="preserve">dernières </w:t>
      </w:r>
      <w:r w:rsidR="0097303E" w:rsidRPr="0097303E">
        <w:rPr>
          <w:rFonts w:ascii="Times New Roman" w:hAnsi="Times New Roman" w:cs="Times New Roman"/>
          <w:bCs/>
          <w:sz w:val="24"/>
          <w:szCs w:val="24"/>
        </w:rPr>
        <w:t>ambitions des rois de Napata sur l'Égypte.</w:t>
      </w:r>
      <w:r w:rsidR="00D06F58">
        <w:rPr>
          <w:rFonts w:ascii="Times New Roman" w:hAnsi="Times New Roman" w:cs="Times New Roman"/>
          <w:bCs/>
          <w:sz w:val="24"/>
          <w:szCs w:val="24"/>
        </w:rPr>
        <w:t xml:space="preserve"> </w:t>
      </w:r>
      <w:r w:rsidR="005E537E">
        <w:rPr>
          <w:rFonts w:ascii="Times New Roman" w:hAnsi="Times New Roman" w:cs="Times New Roman"/>
          <w:bCs/>
          <w:sz w:val="24"/>
          <w:szCs w:val="24"/>
        </w:rPr>
        <w:t xml:space="preserve">Les temples furent incendiés et la capitale </w:t>
      </w:r>
      <w:r w:rsidR="00507553">
        <w:rPr>
          <w:rFonts w:ascii="Times New Roman" w:hAnsi="Times New Roman" w:cs="Times New Roman"/>
          <w:bCs/>
          <w:sz w:val="24"/>
          <w:szCs w:val="24"/>
        </w:rPr>
        <w:t>rasée</w:t>
      </w:r>
      <w:r w:rsidR="002D09A1">
        <w:rPr>
          <w:rFonts w:ascii="Times New Roman" w:hAnsi="Times New Roman" w:cs="Times New Roman"/>
          <w:bCs/>
          <w:sz w:val="24"/>
          <w:szCs w:val="24"/>
        </w:rPr>
        <w:t xml:space="preserve">. </w:t>
      </w:r>
      <w:proofErr w:type="spellStart"/>
      <w:r w:rsidR="00D06F58">
        <w:rPr>
          <w:rFonts w:ascii="Times New Roman" w:hAnsi="Times New Roman" w:cs="Times New Roman"/>
          <w:bCs/>
          <w:sz w:val="24"/>
          <w:szCs w:val="24"/>
        </w:rPr>
        <w:t>Aspelta</w:t>
      </w:r>
      <w:proofErr w:type="spellEnd"/>
      <w:r w:rsidR="00D06F58">
        <w:rPr>
          <w:rFonts w:ascii="Times New Roman" w:hAnsi="Times New Roman" w:cs="Times New Roman"/>
          <w:bCs/>
          <w:sz w:val="24"/>
          <w:szCs w:val="24"/>
        </w:rPr>
        <w:t xml:space="preserve"> </w:t>
      </w:r>
      <w:r w:rsidR="00921D0A" w:rsidRPr="00921D0A">
        <w:rPr>
          <w:rFonts w:ascii="Times New Roman" w:hAnsi="Times New Roman" w:cs="Times New Roman"/>
          <w:bCs/>
          <w:sz w:val="24"/>
          <w:szCs w:val="24"/>
        </w:rPr>
        <w:t>(600 – 568 av. J.C.)</w:t>
      </w:r>
      <w:r w:rsidR="00DB01AC">
        <w:rPr>
          <w:rFonts w:ascii="Times New Roman" w:hAnsi="Times New Roman" w:cs="Times New Roman"/>
          <w:bCs/>
          <w:sz w:val="24"/>
          <w:szCs w:val="24"/>
        </w:rPr>
        <w:t>, l</w:t>
      </w:r>
      <w:r w:rsidR="00EA0E5F">
        <w:rPr>
          <w:rFonts w:ascii="Times New Roman" w:hAnsi="Times New Roman" w:cs="Times New Roman"/>
          <w:bCs/>
          <w:sz w:val="24"/>
          <w:szCs w:val="24"/>
        </w:rPr>
        <w:t xml:space="preserve">e roi </w:t>
      </w:r>
      <w:r w:rsidR="00DB01AC">
        <w:rPr>
          <w:rFonts w:ascii="Times New Roman" w:hAnsi="Times New Roman" w:cs="Times New Roman"/>
          <w:bCs/>
          <w:sz w:val="24"/>
          <w:szCs w:val="24"/>
        </w:rPr>
        <w:t xml:space="preserve">koushite </w:t>
      </w:r>
      <w:r w:rsidR="00EA0E5F">
        <w:rPr>
          <w:rFonts w:ascii="Times New Roman" w:hAnsi="Times New Roman" w:cs="Times New Roman"/>
          <w:bCs/>
          <w:sz w:val="24"/>
          <w:szCs w:val="24"/>
        </w:rPr>
        <w:t>vaincu</w:t>
      </w:r>
      <w:r w:rsidR="00D06F58">
        <w:rPr>
          <w:rFonts w:ascii="Times New Roman" w:hAnsi="Times New Roman" w:cs="Times New Roman"/>
          <w:bCs/>
          <w:sz w:val="24"/>
          <w:szCs w:val="24"/>
        </w:rPr>
        <w:t xml:space="preserve"> décida</w:t>
      </w:r>
      <w:r w:rsidR="0097303E">
        <w:rPr>
          <w:rFonts w:ascii="Times New Roman" w:hAnsi="Times New Roman" w:cs="Times New Roman"/>
          <w:bCs/>
          <w:sz w:val="24"/>
          <w:szCs w:val="24"/>
        </w:rPr>
        <w:t xml:space="preserve"> alors de déplacer </w:t>
      </w:r>
      <w:r w:rsidR="00735034">
        <w:rPr>
          <w:rFonts w:ascii="Times New Roman" w:hAnsi="Times New Roman" w:cs="Times New Roman"/>
          <w:bCs/>
          <w:sz w:val="24"/>
          <w:szCs w:val="24"/>
        </w:rPr>
        <w:t>sa capitale 250 km plus au sud</w:t>
      </w:r>
      <w:r w:rsidR="00DB01AC">
        <w:rPr>
          <w:rFonts w:ascii="Times New Roman" w:hAnsi="Times New Roman" w:cs="Times New Roman"/>
          <w:bCs/>
          <w:sz w:val="24"/>
          <w:szCs w:val="24"/>
        </w:rPr>
        <w:t xml:space="preserve">, </w:t>
      </w:r>
      <w:r w:rsidR="00735034">
        <w:rPr>
          <w:rFonts w:ascii="Times New Roman" w:hAnsi="Times New Roman" w:cs="Times New Roman"/>
          <w:bCs/>
          <w:sz w:val="24"/>
          <w:szCs w:val="24"/>
        </w:rPr>
        <w:t>à Méroé</w:t>
      </w:r>
      <w:r w:rsidR="00507553">
        <w:rPr>
          <w:rFonts w:ascii="Times New Roman" w:hAnsi="Times New Roman" w:cs="Times New Roman"/>
          <w:bCs/>
          <w:sz w:val="24"/>
          <w:szCs w:val="24"/>
        </w:rPr>
        <w:t xml:space="preserve"> une ancienne </w:t>
      </w:r>
      <w:r w:rsidR="00DF55A0">
        <w:rPr>
          <w:rFonts w:ascii="Times New Roman" w:hAnsi="Times New Roman" w:cs="Times New Roman"/>
          <w:bCs/>
          <w:sz w:val="24"/>
          <w:szCs w:val="24"/>
        </w:rPr>
        <w:t>cité</w:t>
      </w:r>
      <w:r w:rsidR="00507553">
        <w:rPr>
          <w:rFonts w:ascii="Times New Roman" w:hAnsi="Times New Roman" w:cs="Times New Roman"/>
          <w:bCs/>
          <w:sz w:val="24"/>
          <w:szCs w:val="24"/>
        </w:rPr>
        <w:t xml:space="preserve"> provinciale</w:t>
      </w:r>
      <w:r w:rsidR="005D2398">
        <w:rPr>
          <w:rStyle w:val="Appelnotedebasdep"/>
          <w:rFonts w:ascii="Times New Roman" w:hAnsi="Times New Roman" w:cs="Times New Roman"/>
          <w:bCs/>
          <w:sz w:val="24"/>
          <w:szCs w:val="24"/>
        </w:rPr>
        <w:footnoteReference w:id="9"/>
      </w:r>
      <w:r w:rsidR="00D06F58">
        <w:rPr>
          <w:rFonts w:ascii="Times New Roman" w:hAnsi="Times New Roman" w:cs="Times New Roman"/>
          <w:bCs/>
          <w:sz w:val="24"/>
          <w:szCs w:val="24"/>
        </w:rPr>
        <w:t>,</w:t>
      </w:r>
      <w:r w:rsidR="00735034">
        <w:rPr>
          <w:rFonts w:ascii="Times New Roman" w:hAnsi="Times New Roman" w:cs="Times New Roman"/>
          <w:bCs/>
          <w:sz w:val="24"/>
          <w:szCs w:val="24"/>
        </w:rPr>
        <w:t xml:space="preserve"> </w:t>
      </w:r>
      <w:r w:rsidR="00DC175B">
        <w:rPr>
          <w:rFonts w:ascii="Times New Roman" w:hAnsi="Times New Roman" w:cs="Times New Roman"/>
          <w:bCs/>
          <w:sz w:val="24"/>
          <w:szCs w:val="24"/>
        </w:rPr>
        <w:t xml:space="preserve">pour être définitivement </w:t>
      </w:r>
      <w:r w:rsidR="0097303E">
        <w:rPr>
          <w:rFonts w:ascii="Times New Roman" w:hAnsi="Times New Roman" w:cs="Times New Roman"/>
          <w:bCs/>
          <w:sz w:val="24"/>
          <w:szCs w:val="24"/>
        </w:rPr>
        <w:t xml:space="preserve">à l’abri </w:t>
      </w:r>
      <w:r w:rsidR="00DC175B">
        <w:rPr>
          <w:rFonts w:ascii="Times New Roman" w:hAnsi="Times New Roman" w:cs="Times New Roman"/>
          <w:bCs/>
          <w:sz w:val="24"/>
          <w:szCs w:val="24"/>
        </w:rPr>
        <w:t>du pouvoir</w:t>
      </w:r>
      <w:r w:rsidR="0097303E">
        <w:rPr>
          <w:rFonts w:ascii="Times New Roman" w:hAnsi="Times New Roman" w:cs="Times New Roman"/>
          <w:bCs/>
          <w:sz w:val="24"/>
          <w:szCs w:val="24"/>
        </w:rPr>
        <w:t xml:space="preserve"> </w:t>
      </w:r>
      <w:r w:rsidR="00DC175B">
        <w:rPr>
          <w:rFonts w:ascii="Times New Roman" w:hAnsi="Times New Roman" w:cs="Times New Roman"/>
          <w:bCs/>
          <w:sz w:val="24"/>
          <w:szCs w:val="24"/>
        </w:rPr>
        <w:t>égyptien.</w:t>
      </w:r>
      <w:r w:rsidR="00071AE8">
        <w:rPr>
          <w:rFonts w:ascii="Times New Roman" w:hAnsi="Times New Roman" w:cs="Times New Roman"/>
          <w:bCs/>
          <w:sz w:val="24"/>
          <w:szCs w:val="24"/>
        </w:rPr>
        <w:t xml:space="preserve"> Il trouva la ville en ruines, </w:t>
      </w:r>
      <w:r w:rsidR="00921D0A">
        <w:rPr>
          <w:rFonts w:ascii="Times New Roman" w:hAnsi="Times New Roman" w:cs="Times New Roman"/>
          <w:bCs/>
          <w:sz w:val="24"/>
          <w:szCs w:val="24"/>
        </w:rPr>
        <w:t xml:space="preserve">car elle avait été </w:t>
      </w:r>
      <w:r>
        <w:rPr>
          <w:rFonts w:ascii="Times New Roman" w:hAnsi="Times New Roman" w:cs="Times New Roman"/>
          <w:bCs/>
          <w:sz w:val="24"/>
          <w:szCs w:val="24"/>
        </w:rPr>
        <w:t xml:space="preserve">précédemment </w:t>
      </w:r>
      <w:r w:rsidR="00071AE8">
        <w:rPr>
          <w:rFonts w:ascii="Times New Roman" w:hAnsi="Times New Roman" w:cs="Times New Roman"/>
          <w:bCs/>
          <w:sz w:val="24"/>
          <w:szCs w:val="24"/>
        </w:rPr>
        <w:t>détruite</w:t>
      </w:r>
      <w:r w:rsidR="00735034">
        <w:rPr>
          <w:rFonts w:ascii="Times New Roman" w:hAnsi="Times New Roman" w:cs="Times New Roman"/>
          <w:bCs/>
          <w:sz w:val="24"/>
          <w:szCs w:val="24"/>
        </w:rPr>
        <w:t xml:space="preserve"> </w:t>
      </w:r>
      <w:r w:rsidR="00664C30">
        <w:rPr>
          <w:rFonts w:ascii="Times New Roman" w:hAnsi="Times New Roman" w:cs="Times New Roman"/>
          <w:bCs/>
          <w:sz w:val="24"/>
          <w:szCs w:val="24"/>
        </w:rPr>
        <w:t>par</w:t>
      </w:r>
      <w:r w:rsidR="000E0B0A" w:rsidRPr="000E0B0A">
        <w:rPr>
          <w:rFonts w:ascii="Times New Roman" w:hAnsi="Times New Roman" w:cs="Times New Roman"/>
          <w:bCs/>
          <w:sz w:val="24"/>
          <w:szCs w:val="24"/>
        </w:rPr>
        <w:t xml:space="preserve"> un séisme et </w:t>
      </w:r>
      <w:r w:rsidR="00921D0A">
        <w:rPr>
          <w:rFonts w:ascii="Times New Roman" w:hAnsi="Times New Roman" w:cs="Times New Roman"/>
          <w:bCs/>
          <w:sz w:val="24"/>
          <w:szCs w:val="24"/>
        </w:rPr>
        <w:t>inondée</w:t>
      </w:r>
      <w:r w:rsidR="00071AE8">
        <w:rPr>
          <w:rFonts w:ascii="Times New Roman" w:hAnsi="Times New Roman" w:cs="Times New Roman"/>
          <w:bCs/>
          <w:sz w:val="24"/>
          <w:szCs w:val="24"/>
        </w:rPr>
        <w:t xml:space="preserve"> par les eaux du Nil.</w:t>
      </w:r>
      <w:r w:rsidR="000E0B0A">
        <w:rPr>
          <w:rFonts w:ascii="Times New Roman" w:hAnsi="Times New Roman" w:cs="Times New Roman"/>
          <w:bCs/>
          <w:sz w:val="24"/>
          <w:szCs w:val="24"/>
        </w:rPr>
        <w:t xml:space="preserve"> </w:t>
      </w:r>
      <w:r w:rsidR="00921D0A">
        <w:rPr>
          <w:rFonts w:ascii="Times New Roman" w:hAnsi="Times New Roman" w:cs="Times New Roman"/>
          <w:bCs/>
          <w:sz w:val="24"/>
          <w:szCs w:val="24"/>
        </w:rPr>
        <w:t>L</w:t>
      </w:r>
      <w:r w:rsidR="00071AE8">
        <w:rPr>
          <w:rFonts w:ascii="Times New Roman" w:hAnsi="Times New Roman" w:cs="Times New Roman"/>
          <w:bCs/>
          <w:sz w:val="24"/>
          <w:szCs w:val="24"/>
        </w:rPr>
        <w:t xml:space="preserve">es </w:t>
      </w:r>
      <w:r>
        <w:rPr>
          <w:rFonts w:ascii="Times New Roman" w:hAnsi="Times New Roman" w:cs="Times New Roman"/>
          <w:bCs/>
          <w:sz w:val="24"/>
          <w:szCs w:val="24"/>
        </w:rPr>
        <w:t xml:space="preserve">successeurs </w:t>
      </w:r>
      <w:r w:rsidR="00921D0A">
        <w:rPr>
          <w:rFonts w:ascii="Times New Roman" w:hAnsi="Times New Roman" w:cs="Times New Roman"/>
          <w:bCs/>
          <w:sz w:val="24"/>
          <w:szCs w:val="24"/>
        </w:rPr>
        <w:t>d’</w:t>
      </w:r>
      <w:proofErr w:type="spellStart"/>
      <w:r w:rsidR="00921D0A">
        <w:rPr>
          <w:rFonts w:ascii="Times New Roman" w:hAnsi="Times New Roman" w:cs="Times New Roman"/>
          <w:bCs/>
          <w:sz w:val="24"/>
          <w:szCs w:val="24"/>
        </w:rPr>
        <w:t>Aspelta</w:t>
      </w:r>
      <w:proofErr w:type="spellEnd"/>
      <w:r w:rsidR="002A0BD6">
        <w:rPr>
          <w:rFonts w:ascii="Times New Roman" w:hAnsi="Times New Roman" w:cs="Times New Roman"/>
          <w:bCs/>
          <w:sz w:val="24"/>
          <w:szCs w:val="24"/>
        </w:rPr>
        <w:t>, rois de Méroé,</w:t>
      </w:r>
      <w:r w:rsidR="00921D0A">
        <w:rPr>
          <w:rFonts w:ascii="Times New Roman" w:hAnsi="Times New Roman" w:cs="Times New Roman"/>
          <w:bCs/>
          <w:sz w:val="24"/>
          <w:szCs w:val="24"/>
        </w:rPr>
        <w:t xml:space="preserve"> </w:t>
      </w:r>
      <w:r>
        <w:rPr>
          <w:rFonts w:ascii="Times New Roman" w:hAnsi="Times New Roman" w:cs="Times New Roman"/>
          <w:bCs/>
          <w:sz w:val="24"/>
          <w:szCs w:val="24"/>
        </w:rPr>
        <w:t>reconstruiront l’an</w:t>
      </w:r>
      <w:r w:rsidR="00507553">
        <w:rPr>
          <w:rFonts w:ascii="Times New Roman" w:hAnsi="Times New Roman" w:cs="Times New Roman"/>
          <w:bCs/>
          <w:sz w:val="24"/>
          <w:szCs w:val="24"/>
        </w:rPr>
        <w:t>cienne</w:t>
      </w:r>
      <w:r w:rsidR="00071AE8" w:rsidRPr="00071AE8">
        <w:rPr>
          <w:rFonts w:ascii="Times New Roman" w:hAnsi="Times New Roman" w:cs="Times New Roman"/>
          <w:bCs/>
          <w:sz w:val="24"/>
          <w:szCs w:val="24"/>
        </w:rPr>
        <w:t xml:space="preserve"> </w:t>
      </w:r>
      <w:r w:rsidR="00507553">
        <w:rPr>
          <w:rFonts w:ascii="Times New Roman" w:hAnsi="Times New Roman" w:cs="Times New Roman"/>
          <w:bCs/>
          <w:sz w:val="24"/>
          <w:szCs w:val="24"/>
        </w:rPr>
        <w:t>cité</w:t>
      </w:r>
      <w:r>
        <w:rPr>
          <w:rFonts w:ascii="Times New Roman" w:hAnsi="Times New Roman" w:cs="Times New Roman"/>
          <w:bCs/>
          <w:sz w:val="24"/>
          <w:szCs w:val="24"/>
        </w:rPr>
        <w:t>,</w:t>
      </w:r>
      <w:r w:rsidR="00071AE8" w:rsidRPr="00071AE8">
        <w:rPr>
          <w:rFonts w:ascii="Times New Roman" w:hAnsi="Times New Roman" w:cs="Times New Roman"/>
          <w:bCs/>
          <w:sz w:val="24"/>
          <w:szCs w:val="24"/>
        </w:rPr>
        <w:t xml:space="preserve"> </w:t>
      </w:r>
      <w:r w:rsidR="000E0B0A">
        <w:rPr>
          <w:rFonts w:ascii="Times New Roman" w:hAnsi="Times New Roman" w:cs="Times New Roman"/>
          <w:bCs/>
          <w:sz w:val="24"/>
          <w:szCs w:val="24"/>
        </w:rPr>
        <w:t xml:space="preserve">mais </w:t>
      </w:r>
      <w:r w:rsidR="00735034">
        <w:rPr>
          <w:rFonts w:ascii="Times New Roman" w:hAnsi="Times New Roman" w:cs="Times New Roman"/>
          <w:bCs/>
          <w:sz w:val="24"/>
          <w:szCs w:val="24"/>
        </w:rPr>
        <w:t xml:space="preserve">continueront néanmoins </w:t>
      </w:r>
      <w:r w:rsidR="00AA6A71" w:rsidRPr="0019086B">
        <w:rPr>
          <w:rFonts w:ascii="Times New Roman" w:hAnsi="Times New Roman" w:cs="Times New Roman"/>
          <w:bCs/>
          <w:sz w:val="24"/>
          <w:szCs w:val="24"/>
        </w:rPr>
        <w:t>de</w:t>
      </w:r>
      <w:r w:rsidR="003C07EE">
        <w:rPr>
          <w:rFonts w:ascii="Times New Roman" w:hAnsi="Times New Roman" w:cs="Times New Roman"/>
          <w:bCs/>
          <w:sz w:val="24"/>
          <w:szCs w:val="24"/>
        </w:rPr>
        <w:t xml:space="preserve"> se faire enterrer dans des </w:t>
      </w:r>
      <w:r w:rsidR="003C07EE">
        <w:rPr>
          <w:rFonts w:ascii="Times New Roman" w:hAnsi="Times New Roman" w:cs="Times New Roman"/>
          <w:bCs/>
          <w:sz w:val="24"/>
          <w:szCs w:val="24"/>
        </w:rPr>
        <w:lastRenderedPageBreak/>
        <w:t xml:space="preserve">pyramides </w:t>
      </w:r>
      <w:r w:rsidR="00664C30">
        <w:rPr>
          <w:rFonts w:ascii="Times New Roman" w:hAnsi="Times New Roman" w:cs="Times New Roman"/>
          <w:bCs/>
          <w:sz w:val="24"/>
          <w:szCs w:val="24"/>
        </w:rPr>
        <w:t xml:space="preserve">à </w:t>
      </w:r>
      <w:proofErr w:type="spellStart"/>
      <w:r w:rsidR="00664C30">
        <w:rPr>
          <w:rFonts w:ascii="Times New Roman" w:hAnsi="Times New Roman" w:cs="Times New Roman"/>
          <w:bCs/>
          <w:sz w:val="24"/>
          <w:szCs w:val="24"/>
        </w:rPr>
        <w:t>Nurri</w:t>
      </w:r>
      <w:proofErr w:type="spellEnd"/>
      <w:r w:rsidR="00664C30">
        <w:rPr>
          <w:rFonts w:ascii="Times New Roman" w:hAnsi="Times New Roman" w:cs="Times New Roman"/>
          <w:bCs/>
          <w:sz w:val="24"/>
          <w:szCs w:val="24"/>
        </w:rPr>
        <w:t xml:space="preserve"> </w:t>
      </w:r>
      <w:r w:rsidR="00800ED5">
        <w:rPr>
          <w:rFonts w:ascii="Times New Roman" w:hAnsi="Times New Roman" w:cs="Times New Roman"/>
          <w:bCs/>
          <w:sz w:val="24"/>
          <w:szCs w:val="24"/>
        </w:rPr>
        <w:t>près de Napata</w:t>
      </w:r>
      <w:r w:rsidR="00664C30">
        <w:rPr>
          <w:rFonts w:ascii="Times New Roman" w:hAnsi="Times New Roman" w:cs="Times New Roman"/>
          <w:bCs/>
          <w:sz w:val="24"/>
          <w:szCs w:val="24"/>
        </w:rPr>
        <w:t xml:space="preserve"> jusqu’en</w:t>
      </w:r>
      <w:r w:rsidR="003C07EE">
        <w:rPr>
          <w:rFonts w:ascii="Times New Roman" w:hAnsi="Times New Roman" w:cs="Times New Roman"/>
          <w:bCs/>
          <w:sz w:val="24"/>
          <w:szCs w:val="24"/>
        </w:rPr>
        <w:t xml:space="preserve"> </w:t>
      </w:r>
      <w:r w:rsidR="00D06F58">
        <w:rPr>
          <w:rFonts w:ascii="Times New Roman" w:hAnsi="Times New Roman" w:cs="Times New Roman"/>
          <w:bCs/>
          <w:sz w:val="24"/>
          <w:szCs w:val="24"/>
        </w:rPr>
        <w:t>280 av. J.C. Ensuite</w:t>
      </w:r>
      <w:r w:rsidR="003C07EE">
        <w:rPr>
          <w:rFonts w:ascii="Times New Roman" w:hAnsi="Times New Roman" w:cs="Times New Roman"/>
          <w:bCs/>
          <w:sz w:val="24"/>
          <w:szCs w:val="24"/>
        </w:rPr>
        <w:t xml:space="preserve"> </w:t>
      </w:r>
      <w:r w:rsidR="00D06F58">
        <w:rPr>
          <w:rFonts w:ascii="Times New Roman" w:hAnsi="Times New Roman" w:cs="Times New Roman"/>
          <w:bCs/>
          <w:sz w:val="24"/>
          <w:szCs w:val="24"/>
        </w:rPr>
        <w:t>ils</w:t>
      </w:r>
      <w:r w:rsidR="003C07EE">
        <w:rPr>
          <w:rFonts w:ascii="Times New Roman" w:hAnsi="Times New Roman" w:cs="Times New Roman"/>
          <w:bCs/>
          <w:sz w:val="24"/>
          <w:szCs w:val="24"/>
        </w:rPr>
        <w:t xml:space="preserve"> construiront leurs py</w:t>
      </w:r>
      <w:r w:rsidR="00FC3456">
        <w:rPr>
          <w:rFonts w:ascii="Times New Roman" w:hAnsi="Times New Roman" w:cs="Times New Roman"/>
          <w:bCs/>
          <w:sz w:val="24"/>
          <w:szCs w:val="24"/>
        </w:rPr>
        <w:t>ramides</w:t>
      </w:r>
      <w:r w:rsidR="00D06F58">
        <w:rPr>
          <w:rFonts w:ascii="Times New Roman" w:hAnsi="Times New Roman" w:cs="Times New Roman"/>
          <w:bCs/>
          <w:sz w:val="24"/>
          <w:szCs w:val="24"/>
        </w:rPr>
        <w:t xml:space="preserve"> </w:t>
      </w:r>
      <w:r w:rsidR="00507553">
        <w:rPr>
          <w:rFonts w:ascii="Times New Roman" w:hAnsi="Times New Roman" w:cs="Times New Roman"/>
          <w:bCs/>
          <w:sz w:val="24"/>
          <w:szCs w:val="24"/>
        </w:rPr>
        <w:t xml:space="preserve">dans le désert </w:t>
      </w:r>
      <w:r w:rsidR="00D06F58">
        <w:rPr>
          <w:rFonts w:ascii="Times New Roman" w:hAnsi="Times New Roman" w:cs="Times New Roman"/>
          <w:bCs/>
          <w:sz w:val="24"/>
          <w:szCs w:val="24"/>
        </w:rPr>
        <w:t>à proximité de Méroé</w:t>
      </w:r>
      <w:r w:rsidR="002618C0">
        <w:rPr>
          <w:rFonts w:ascii="Times New Roman" w:hAnsi="Times New Roman" w:cs="Times New Roman"/>
          <w:bCs/>
          <w:sz w:val="24"/>
          <w:szCs w:val="24"/>
        </w:rPr>
        <w:t xml:space="preserve"> jusqu’au 4</w:t>
      </w:r>
      <w:r w:rsidR="002618C0" w:rsidRPr="002618C0">
        <w:rPr>
          <w:rFonts w:ascii="Times New Roman" w:hAnsi="Times New Roman" w:cs="Times New Roman"/>
          <w:bCs/>
          <w:sz w:val="24"/>
          <w:szCs w:val="24"/>
          <w:vertAlign w:val="superscript"/>
        </w:rPr>
        <w:t>e</w:t>
      </w:r>
      <w:r w:rsidR="00DB01AC">
        <w:rPr>
          <w:rFonts w:ascii="Times New Roman" w:hAnsi="Times New Roman" w:cs="Times New Roman"/>
          <w:bCs/>
          <w:sz w:val="24"/>
          <w:szCs w:val="24"/>
        </w:rPr>
        <w:t xml:space="preserve"> siècle </w:t>
      </w:r>
      <w:proofErr w:type="spellStart"/>
      <w:r w:rsidR="00DB01AC">
        <w:rPr>
          <w:rFonts w:ascii="Times New Roman" w:hAnsi="Times New Roman" w:cs="Times New Roman"/>
          <w:bCs/>
          <w:sz w:val="24"/>
          <w:szCs w:val="24"/>
        </w:rPr>
        <w:t>ap</w:t>
      </w:r>
      <w:proofErr w:type="spellEnd"/>
      <w:r w:rsidR="00DB01AC">
        <w:rPr>
          <w:rFonts w:ascii="Times New Roman" w:hAnsi="Times New Roman" w:cs="Times New Roman"/>
          <w:bCs/>
          <w:sz w:val="24"/>
          <w:szCs w:val="24"/>
        </w:rPr>
        <w:t>. J.C.</w:t>
      </w:r>
      <w:r w:rsidR="00CB246A">
        <w:rPr>
          <w:rStyle w:val="Appelnotedebasdep"/>
          <w:rFonts w:ascii="Times New Roman" w:hAnsi="Times New Roman" w:cs="Times New Roman"/>
          <w:bCs/>
          <w:sz w:val="24"/>
          <w:szCs w:val="24"/>
        </w:rPr>
        <w:footnoteReference w:id="10"/>
      </w:r>
    </w:p>
    <w:bookmarkEnd w:id="3"/>
    <w:p w14:paraId="54D69C7A" w14:textId="77777777" w:rsidR="00FC3456" w:rsidRPr="00800ED5" w:rsidRDefault="00FC3456" w:rsidP="00FC3456">
      <w:pPr>
        <w:pStyle w:val="Paragraphedeliste"/>
        <w:numPr>
          <w:ilvl w:val="0"/>
          <w:numId w:val="2"/>
        </w:numPr>
        <w:tabs>
          <w:tab w:val="left" w:pos="426"/>
        </w:tabs>
        <w:spacing w:after="120"/>
        <w:ind w:left="0" w:firstLine="0"/>
        <w:contextualSpacing w:val="0"/>
        <w:jc w:val="both"/>
        <w:rPr>
          <w:rFonts w:ascii="Times New Roman" w:hAnsi="Times New Roman" w:cs="Times New Roman"/>
          <w:b/>
          <w:bCs/>
          <w:strike/>
          <w:sz w:val="24"/>
          <w:szCs w:val="24"/>
        </w:rPr>
      </w:pPr>
      <w:r w:rsidRPr="00FC3456">
        <w:rPr>
          <w:rFonts w:ascii="Times New Roman" w:hAnsi="Times New Roman" w:cs="Times New Roman"/>
          <w:b/>
          <w:bCs/>
          <w:sz w:val="24"/>
          <w:szCs w:val="24"/>
        </w:rPr>
        <w:t xml:space="preserve">Méroé </w:t>
      </w:r>
      <w:r w:rsidR="0015584F">
        <w:rPr>
          <w:rFonts w:ascii="Times New Roman" w:hAnsi="Times New Roman" w:cs="Times New Roman"/>
          <w:b/>
          <w:bCs/>
          <w:sz w:val="24"/>
          <w:szCs w:val="24"/>
        </w:rPr>
        <w:t>et l’Atlantide de Platon</w:t>
      </w:r>
    </w:p>
    <w:p w14:paraId="483DDC05" w14:textId="77777777" w:rsidR="0006229C" w:rsidRPr="0006229C" w:rsidRDefault="00921D0A" w:rsidP="00FF4867">
      <w:pPr>
        <w:spacing w:after="240"/>
        <w:ind w:firstLine="709"/>
        <w:jc w:val="both"/>
        <w:rPr>
          <w:rFonts w:ascii="Times New Roman" w:hAnsi="Times New Roman" w:cs="Times New Roman"/>
          <w:sz w:val="24"/>
          <w:szCs w:val="24"/>
        </w:rPr>
      </w:pPr>
      <w:r>
        <w:rPr>
          <w:rFonts w:ascii="Times New Roman" w:hAnsi="Times New Roman" w:cs="Times New Roman"/>
          <w:sz w:val="24"/>
          <w:szCs w:val="24"/>
        </w:rPr>
        <w:t>C’est alors qu’on s’aperçoit que l’</w:t>
      </w:r>
      <w:r w:rsidR="00507638" w:rsidRPr="00507638">
        <w:rPr>
          <w:rFonts w:ascii="Times New Roman" w:hAnsi="Times New Roman" w:cs="Times New Roman"/>
          <w:sz w:val="24"/>
          <w:szCs w:val="24"/>
        </w:rPr>
        <w:t xml:space="preserve">histoire </w:t>
      </w:r>
      <w:r>
        <w:rPr>
          <w:rFonts w:ascii="Times New Roman" w:hAnsi="Times New Roman" w:cs="Times New Roman"/>
          <w:sz w:val="24"/>
          <w:szCs w:val="24"/>
        </w:rPr>
        <w:t xml:space="preserve">du royaume de </w:t>
      </w:r>
      <w:proofErr w:type="spellStart"/>
      <w:r>
        <w:rPr>
          <w:rFonts w:ascii="Times New Roman" w:hAnsi="Times New Roman" w:cs="Times New Roman"/>
          <w:sz w:val="24"/>
          <w:szCs w:val="24"/>
        </w:rPr>
        <w:t>Koush</w:t>
      </w:r>
      <w:proofErr w:type="spellEnd"/>
      <w:r w:rsidR="00507638" w:rsidRPr="00507638">
        <w:rPr>
          <w:rFonts w:ascii="Times New Roman" w:hAnsi="Times New Roman" w:cs="Times New Roman"/>
          <w:sz w:val="24"/>
          <w:szCs w:val="24"/>
        </w:rPr>
        <w:t xml:space="preserve"> </w:t>
      </w:r>
      <w:r w:rsidR="00FD078F" w:rsidRPr="004218CB">
        <w:rPr>
          <w:rFonts w:ascii="Times New Roman" w:hAnsi="Times New Roman" w:cs="Times New Roman"/>
          <w:sz w:val="24"/>
          <w:szCs w:val="24"/>
        </w:rPr>
        <w:t xml:space="preserve">correspond </w:t>
      </w:r>
      <w:r w:rsidR="002618C0">
        <w:rPr>
          <w:rFonts w:ascii="Times New Roman" w:hAnsi="Times New Roman" w:cs="Times New Roman"/>
          <w:sz w:val="24"/>
          <w:szCs w:val="24"/>
        </w:rPr>
        <w:t>bien</w:t>
      </w:r>
      <w:r w:rsidR="00055132">
        <w:rPr>
          <w:rFonts w:ascii="Times New Roman" w:hAnsi="Times New Roman" w:cs="Times New Roman"/>
          <w:sz w:val="24"/>
          <w:szCs w:val="24"/>
        </w:rPr>
        <w:t xml:space="preserve"> </w:t>
      </w:r>
      <w:r w:rsidR="00507638">
        <w:rPr>
          <w:rFonts w:ascii="Times New Roman" w:hAnsi="Times New Roman" w:cs="Times New Roman"/>
          <w:sz w:val="24"/>
          <w:szCs w:val="24"/>
        </w:rPr>
        <w:t>au</w:t>
      </w:r>
      <w:r w:rsidR="007E39F2" w:rsidRPr="004218CB">
        <w:rPr>
          <w:rFonts w:ascii="Times New Roman" w:hAnsi="Times New Roman" w:cs="Times New Roman"/>
          <w:sz w:val="24"/>
          <w:szCs w:val="24"/>
        </w:rPr>
        <w:t xml:space="preserve"> </w:t>
      </w:r>
      <w:r w:rsidR="00507638" w:rsidRPr="00507638">
        <w:rPr>
          <w:rFonts w:ascii="Times New Roman" w:hAnsi="Times New Roman" w:cs="Times New Roman"/>
          <w:sz w:val="24"/>
          <w:szCs w:val="24"/>
        </w:rPr>
        <w:t>récit de Platon</w:t>
      </w:r>
      <w:r w:rsidR="001E43FF">
        <w:rPr>
          <w:rFonts w:ascii="Times New Roman" w:hAnsi="Times New Roman" w:cs="Times New Roman"/>
          <w:sz w:val="24"/>
          <w:szCs w:val="24"/>
        </w:rPr>
        <w:t>. N</w:t>
      </w:r>
      <w:r w:rsidR="001E43FF" w:rsidRPr="001E43FF">
        <w:rPr>
          <w:rFonts w:ascii="Times New Roman" w:hAnsi="Times New Roman" w:cs="Times New Roman"/>
          <w:bCs/>
          <w:sz w:val="24"/>
          <w:szCs w:val="24"/>
        </w:rPr>
        <w:t xml:space="preserve">ous avons déjà démontré que le pharaon </w:t>
      </w:r>
      <w:r w:rsidR="001E43FF">
        <w:rPr>
          <w:rFonts w:ascii="Times New Roman" w:hAnsi="Times New Roman" w:cs="Times New Roman"/>
          <w:bCs/>
          <w:sz w:val="24"/>
          <w:szCs w:val="24"/>
        </w:rPr>
        <w:t xml:space="preserve">Thoutmose Ier (alias Kamose </w:t>
      </w:r>
      <w:r w:rsidR="00507553">
        <w:rPr>
          <w:rFonts w:ascii="Times New Roman" w:hAnsi="Times New Roman" w:cs="Times New Roman"/>
          <w:bCs/>
          <w:sz w:val="24"/>
          <w:szCs w:val="24"/>
        </w:rPr>
        <w:t>devenu vieux</w:t>
      </w:r>
      <w:r w:rsidR="001E43FF">
        <w:rPr>
          <w:rFonts w:ascii="Times New Roman" w:hAnsi="Times New Roman" w:cs="Times New Roman"/>
          <w:bCs/>
          <w:sz w:val="24"/>
          <w:szCs w:val="24"/>
        </w:rPr>
        <w:t>) correspond au personnage du Titan Atlas dans les récits de la mythologie grecque</w:t>
      </w:r>
      <w:r w:rsidR="00A76C86">
        <w:rPr>
          <w:rStyle w:val="Appelnotedebasdep"/>
          <w:rFonts w:ascii="Times New Roman" w:hAnsi="Times New Roman" w:cs="Times New Roman"/>
          <w:bCs/>
          <w:sz w:val="24"/>
          <w:szCs w:val="24"/>
        </w:rPr>
        <w:footnoteReference w:id="11"/>
      </w:r>
      <w:r w:rsidR="001E43FF">
        <w:rPr>
          <w:rFonts w:ascii="Times New Roman" w:hAnsi="Times New Roman" w:cs="Times New Roman"/>
          <w:bCs/>
          <w:sz w:val="24"/>
          <w:szCs w:val="24"/>
        </w:rPr>
        <w:t xml:space="preserve">. </w:t>
      </w:r>
      <w:r w:rsidR="003E57F9">
        <w:rPr>
          <w:rFonts w:ascii="Times New Roman" w:hAnsi="Times New Roman" w:cs="Times New Roman"/>
          <w:bCs/>
          <w:sz w:val="24"/>
          <w:szCs w:val="24"/>
        </w:rPr>
        <w:t>Thoutmose Ier serait</w:t>
      </w:r>
      <w:r w:rsidR="001E43FF">
        <w:rPr>
          <w:rFonts w:ascii="Times New Roman" w:hAnsi="Times New Roman" w:cs="Times New Roman"/>
          <w:bCs/>
          <w:sz w:val="24"/>
          <w:szCs w:val="24"/>
        </w:rPr>
        <w:t xml:space="preserve"> donc </w:t>
      </w:r>
      <w:r w:rsidR="003E57F9">
        <w:rPr>
          <w:rFonts w:ascii="Times New Roman" w:hAnsi="Times New Roman" w:cs="Times New Roman"/>
          <w:bCs/>
          <w:sz w:val="24"/>
          <w:szCs w:val="24"/>
        </w:rPr>
        <w:t>le</w:t>
      </w:r>
      <w:r w:rsidR="001E43FF">
        <w:rPr>
          <w:rFonts w:ascii="Times New Roman" w:hAnsi="Times New Roman" w:cs="Times New Roman"/>
          <w:bCs/>
          <w:sz w:val="24"/>
          <w:szCs w:val="24"/>
        </w:rPr>
        <w:t xml:space="preserve"> premier roi de l’Atlantide auquel Platon fait allusion</w:t>
      </w:r>
      <w:r w:rsidR="00A76C86">
        <w:rPr>
          <w:rFonts w:ascii="Times New Roman" w:hAnsi="Times New Roman" w:cs="Times New Roman"/>
          <w:bCs/>
          <w:sz w:val="24"/>
          <w:szCs w:val="24"/>
        </w:rPr>
        <w:t xml:space="preserve"> dans le </w:t>
      </w:r>
      <w:r w:rsidR="00A76C86" w:rsidRPr="00A76C86">
        <w:rPr>
          <w:rFonts w:ascii="Times New Roman" w:hAnsi="Times New Roman" w:cs="Times New Roman"/>
          <w:bCs/>
          <w:i/>
          <w:sz w:val="24"/>
          <w:szCs w:val="24"/>
        </w:rPr>
        <w:t>Critias</w:t>
      </w:r>
      <w:r w:rsidR="00A76C86">
        <w:rPr>
          <w:rFonts w:ascii="Times New Roman" w:hAnsi="Times New Roman" w:cs="Times New Roman"/>
          <w:bCs/>
          <w:sz w:val="24"/>
          <w:szCs w:val="24"/>
        </w:rPr>
        <w:t> </w:t>
      </w:r>
      <w:r w:rsidR="007E40E5">
        <w:rPr>
          <w:rFonts w:ascii="Times New Roman" w:hAnsi="Times New Roman" w:cs="Times New Roman"/>
          <w:bCs/>
          <w:sz w:val="24"/>
          <w:szCs w:val="24"/>
        </w:rPr>
        <w:t>[</w:t>
      </w:r>
      <w:r w:rsidR="00A76C86" w:rsidRPr="007E40E5">
        <w:rPr>
          <w:rFonts w:ascii="Times New Roman" w:hAnsi="Times New Roman" w:cs="Times New Roman"/>
          <w:bCs/>
          <w:sz w:val="24"/>
          <w:szCs w:val="24"/>
        </w:rPr>
        <w:t>114</w:t>
      </w:r>
      <w:r w:rsidR="00A76C86" w:rsidRPr="007E40E5">
        <w:rPr>
          <w:rFonts w:ascii="Times New Roman" w:hAnsi="Times New Roman" w:cs="Times New Roman"/>
          <w:bCs/>
          <w:sz w:val="24"/>
          <w:szCs w:val="24"/>
          <w:vertAlign w:val="superscript"/>
        </w:rPr>
        <w:t>e</w:t>
      </w:r>
      <w:proofErr w:type="gramStart"/>
      <w:r w:rsidR="007E40E5">
        <w:rPr>
          <w:rFonts w:ascii="Times New Roman" w:hAnsi="Times New Roman" w:cs="Times New Roman"/>
          <w:bCs/>
          <w:sz w:val="24"/>
          <w:szCs w:val="24"/>
        </w:rPr>
        <w:t>]</w:t>
      </w:r>
      <w:r w:rsidR="00A76C86" w:rsidRPr="007E40E5">
        <w:rPr>
          <w:rFonts w:ascii="Times New Roman" w:hAnsi="Times New Roman" w:cs="Times New Roman"/>
          <w:bCs/>
          <w:sz w:val="24"/>
          <w:szCs w:val="24"/>
        </w:rPr>
        <w:t>:</w:t>
      </w:r>
      <w:proofErr w:type="gramEnd"/>
      <w:r w:rsidR="00A76C86">
        <w:rPr>
          <w:rFonts w:ascii="Times New Roman" w:hAnsi="Times New Roman" w:cs="Times New Roman"/>
          <w:bCs/>
          <w:sz w:val="24"/>
          <w:szCs w:val="24"/>
        </w:rPr>
        <w:t xml:space="preserve"> «</w:t>
      </w:r>
      <w:r w:rsidR="00A76C86" w:rsidRPr="00A76C86">
        <w:rPr>
          <w:rFonts w:ascii="Times New Roman" w:hAnsi="Times New Roman" w:cs="Times New Roman"/>
          <w:bCs/>
          <w:sz w:val="24"/>
          <w:szCs w:val="24"/>
        </w:rPr>
        <w:t>Le plus vieux</w:t>
      </w:r>
      <w:r w:rsidR="00507553">
        <w:rPr>
          <w:rFonts w:ascii="Times New Roman" w:hAnsi="Times New Roman" w:cs="Times New Roman"/>
          <w:bCs/>
          <w:sz w:val="24"/>
          <w:szCs w:val="24"/>
        </w:rPr>
        <w:t xml:space="preserve"> (des fils de Poséidon)</w:t>
      </w:r>
      <w:r w:rsidR="00A76C86" w:rsidRPr="00A76C86">
        <w:rPr>
          <w:rFonts w:ascii="Times New Roman" w:hAnsi="Times New Roman" w:cs="Times New Roman"/>
          <w:bCs/>
          <w:sz w:val="24"/>
          <w:szCs w:val="24"/>
        </w:rPr>
        <w:t>, le roi, reçut le nom qui servit à désigner l’île entière et la mer qu’on appelle Atlantique, parce que le premier roi d</w:t>
      </w:r>
      <w:r w:rsidR="0015584F">
        <w:rPr>
          <w:rFonts w:ascii="Times New Roman" w:hAnsi="Times New Roman" w:cs="Times New Roman"/>
          <w:bCs/>
          <w:sz w:val="24"/>
          <w:szCs w:val="24"/>
        </w:rPr>
        <w:t>e ce</w:t>
      </w:r>
      <w:r w:rsidR="00A76C86" w:rsidRPr="00A76C86">
        <w:rPr>
          <w:rFonts w:ascii="Times New Roman" w:hAnsi="Times New Roman" w:cs="Times New Roman"/>
          <w:bCs/>
          <w:sz w:val="24"/>
          <w:szCs w:val="24"/>
        </w:rPr>
        <w:t xml:space="preserve"> pays </w:t>
      </w:r>
      <w:r w:rsidR="002848CE">
        <w:rPr>
          <w:rFonts w:ascii="Times New Roman" w:hAnsi="Times New Roman" w:cs="Times New Roman"/>
          <w:bCs/>
          <w:sz w:val="24"/>
          <w:szCs w:val="24"/>
        </w:rPr>
        <w:t>portait le nom d’Atlas</w:t>
      </w:r>
      <w:r w:rsidR="00A76C86">
        <w:rPr>
          <w:rFonts w:ascii="Times New Roman" w:hAnsi="Times New Roman" w:cs="Times New Roman"/>
          <w:bCs/>
          <w:sz w:val="24"/>
          <w:szCs w:val="24"/>
        </w:rPr>
        <w:t>»</w:t>
      </w:r>
      <w:r w:rsidR="003E57F9">
        <w:rPr>
          <w:rFonts w:ascii="Times New Roman" w:hAnsi="Times New Roman" w:cs="Times New Roman"/>
          <w:bCs/>
          <w:sz w:val="24"/>
          <w:szCs w:val="24"/>
        </w:rPr>
        <w:t xml:space="preserve">. </w:t>
      </w:r>
      <w:r w:rsidR="00507553">
        <w:rPr>
          <w:rFonts w:ascii="Times New Roman" w:hAnsi="Times New Roman" w:cs="Times New Roman"/>
          <w:bCs/>
          <w:sz w:val="24"/>
          <w:szCs w:val="24"/>
        </w:rPr>
        <w:t>C</w:t>
      </w:r>
      <w:r w:rsidR="002848CE">
        <w:rPr>
          <w:rFonts w:ascii="Times New Roman" w:hAnsi="Times New Roman" w:cs="Times New Roman"/>
          <w:bCs/>
          <w:sz w:val="24"/>
          <w:szCs w:val="24"/>
        </w:rPr>
        <w:t xml:space="preserve">e </w:t>
      </w:r>
      <w:r w:rsidR="003E57F9">
        <w:rPr>
          <w:rFonts w:ascii="Times New Roman" w:hAnsi="Times New Roman" w:cs="Times New Roman"/>
          <w:bCs/>
          <w:sz w:val="24"/>
          <w:szCs w:val="24"/>
        </w:rPr>
        <w:t>fils de Poséidon était</w:t>
      </w:r>
      <w:r w:rsidR="002848CE">
        <w:rPr>
          <w:rFonts w:ascii="Times New Roman" w:hAnsi="Times New Roman" w:cs="Times New Roman"/>
          <w:bCs/>
          <w:sz w:val="24"/>
          <w:szCs w:val="24"/>
        </w:rPr>
        <w:t xml:space="preserve"> donc le deuxième Atlas</w:t>
      </w:r>
      <w:r w:rsidR="003E57F9">
        <w:rPr>
          <w:rFonts w:ascii="Times New Roman" w:hAnsi="Times New Roman" w:cs="Times New Roman"/>
          <w:bCs/>
          <w:sz w:val="24"/>
          <w:szCs w:val="24"/>
        </w:rPr>
        <w:t xml:space="preserve">. Il correspond à </w:t>
      </w:r>
      <w:proofErr w:type="spellStart"/>
      <w:r w:rsidR="003E57F9">
        <w:rPr>
          <w:rFonts w:ascii="Times New Roman" w:hAnsi="Times New Roman" w:cs="Times New Roman"/>
          <w:bCs/>
          <w:sz w:val="24"/>
          <w:szCs w:val="24"/>
        </w:rPr>
        <w:t>Atlanersa</w:t>
      </w:r>
      <w:proofErr w:type="spellEnd"/>
      <w:r w:rsidR="003E57F9">
        <w:rPr>
          <w:rFonts w:ascii="Times New Roman" w:hAnsi="Times New Roman" w:cs="Times New Roman"/>
          <w:bCs/>
          <w:sz w:val="24"/>
          <w:szCs w:val="24"/>
        </w:rPr>
        <w:t xml:space="preserve"> premier roi de la dynastie de Napata </w:t>
      </w:r>
      <w:r w:rsidR="003E57F9" w:rsidRPr="003E57F9">
        <w:rPr>
          <w:rFonts w:ascii="Times New Roman" w:hAnsi="Times New Roman" w:cs="Times New Roman"/>
          <w:bCs/>
          <w:sz w:val="24"/>
          <w:szCs w:val="24"/>
        </w:rPr>
        <w:t>au 7</w:t>
      </w:r>
      <w:r w:rsidR="003E57F9" w:rsidRPr="003E57F9">
        <w:rPr>
          <w:rFonts w:ascii="Times New Roman" w:hAnsi="Times New Roman" w:cs="Times New Roman"/>
          <w:bCs/>
          <w:sz w:val="24"/>
          <w:szCs w:val="24"/>
          <w:vertAlign w:val="superscript"/>
        </w:rPr>
        <w:t>e</w:t>
      </w:r>
      <w:r w:rsidR="003E57F9" w:rsidRPr="003E57F9">
        <w:rPr>
          <w:rFonts w:ascii="Times New Roman" w:hAnsi="Times New Roman" w:cs="Times New Roman"/>
          <w:bCs/>
          <w:sz w:val="24"/>
          <w:szCs w:val="24"/>
        </w:rPr>
        <w:t xml:space="preserve"> siècle av. J.C</w:t>
      </w:r>
      <w:r w:rsidR="003E57F9">
        <w:rPr>
          <w:rFonts w:ascii="Times New Roman" w:hAnsi="Times New Roman" w:cs="Times New Roman"/>
          <w:bCs/>
          <w:sz w:val="24"/>
          <w:szCs w:val="24"/>
        </w:rPr>
        <w:t xml:space="preserve">., dont le père était le pharaon </w:t>
      </w:r>
      <w:proofErr w:type="spellStart"/>
      <w:r w:rsidR="003E57F9">
        <w:rPr>
          <w:rFonts w:ascii="Times New Roman" w:hAnsi="Times New Roman" w:cs="Times New Roman"/>
          <w:bCs/>
          <w:sz w:val="24"/>
          <w:szCs w:val="24"/>
        </w:rPr>
        <w:t>Taharqa</w:t>
      </w:r>
      <w:proofErr w:type="spellEnd"/>
      <w:r w:rsidR="003E57F9">
        <w:rPr>
          <w:rFonts w:ascii="Times New Roman" w:hAnsi="Times New Roman" w:cs="Times New Roman"/>
          <w:bCs/>
          <w:sz w:val="24"/>
          <w:szCs w:val="24"/>
        </w:rPr>
        <w:t xml:space="preserve"> considéré comme le maître de l’inondation bienfaisante du Nil</w:t>
      </w:r>
      <w:r w:rsidR="00B650B8">
        <w:rPr>
          <w:rFonts w:ascii="Times New Roman" w:hAnsi="Times New Roman" w:cs="Times New Roman"/>
          <w:bCs/>
          <w:sz w:val="24"/>
          <w:szCs w:val="24"/>
        </w:rPr>
        <w:t>.</w:t>
      </w:r>
      <w:r w:rsidR="00B04117">
        <w:rPr>
          <w:rStyle w:val="Appelnotedebasdep"/>
          <w:rFonts w:ascii="Times New Roman" w:hAnsi="Times New Roman" w:cs="Times New Roman"/>
          <w:bCs/>
          <w:sz w:val="24"/>
          <w:szCs w:val="24"/>
        </w:rPr>
        <w:footnoteReference w:id="12"/>
      </w:r>
      <w:r w:rsidR="00FF2F54">
        <w:rPr>
          <w:rFonts w:ascii="Times New Roman" w:hAnsi="Times New Roman" w:cs="Times New Roman"/>
          <w:bCs/>
          <w:sz w:val="24"/>
          <w:szCs w:val="24"/>
        </w:rPr>
        <w:t xml:space="preserve"> </w:t>
      </w:r>
      <w:r w:rsidR="009A0CFA">
        <w:rPr>
          <w:rFonts w:ascii="Times New Roman" w:hAnsi="Times New Roman" w:cs="Times New Roman"/>
          <w:bCs/>
          <w:sz w:val="24"/>
          <w:szCs w:val="24"/>
        </w:rPr>
        <w:t>Or, d’après les découvertes archéologiques, un premier établissement aurait bel et bien existé à Méroé dès le 8</w:t>
      </w:r>
      <w:r w:rsidR="009A0CFA" w:rsidRPr="009A0CFA">
        <w:rPr>
          <w:rFonts w:ascii="Times New Roman" w:hAnsi="Times New Roman" w:cs="Times New Roman"/>
          <w:bCs/>
          <w:sz w:val="24"/>
          <w:szCs w:val="24"/>
          <w:vertAlign w:val="superscript"/>
        </w:rPr>
        <w:t>e</w:t>
      </w:r>
      <w:r w:rsidR="009A0CFA">
        <w:rPr>
          <w:rFonts w:ascii="Times New Roman" w:hAnsi="Times New Roman" w:cs="Times New Roman"/>
          <w:bCs/>
          <w:sz w:val="24"/>
          <w:szCs w:val="24"/>
        </w:rPr>
        <w:t xml:space="preserve"> siècle av. J.C., donc contemporain de la </w:t>
      </w:r>
      <w:r w:rsidR="00154042">
        <w:rPr>
          <w:rFonts w:ascii="Times New Roman" w:hAnsi="Times New Roman" w:cs="Times New Roman"/>
          <w:bCs/>
          <w:sz w:val="24"/>
          <w:szCs w:val="24"/>
        </w:rPr>
        <w:t>XXV</w:t>
      </w:r>
      <w:r w:rsidR="009A0CFA">
        <w:rPr>
          <w:rFonts w:ascii="Times New Roman" w:hAnsi="Times New Roman" w:cs="Times New Roman"/>
          <w:bCs/>
          <w:sz w:val="24"/>
          <w:szCs w:val="24"/>
        </w:rPr>
        <w:t>e dynastie en Égypte</w:t>
      </w:r>
      <w:r w:rsidR="00FF2F54">
        <w:rPr>
          <w:rFonts w:ascii="Times New Roman" w:hAnsi="Times New Roman" w:cs="Times New Roman"/>
          <w:bCs/>
          <w:sz w:val="24"/>
          <w:szCs w:val="24"/>
        </w:rPr>
        <w:t>, avant qu’</w:t>
      </w:r>
      <w:r w:rsidR="00002520">
        <w:rPr>
          <w:rFonts w:ascii="Times New Roman" w:hAnsi="Times New Roman" w:cs="Times New Roman"/>
          <w:sz w:val="24"/>
          <w:szCs w:val="24"/>
        </w:rPr>
        <w:t>un</w:t>
      </w:r>
      <w:r w:rsidR="00800ED5">
        <w:rPr>
          <w:rFonts w:ascii="Times New Roman" w:hAnsi="Times New Roman" w:cs="Times New Roman"/>
          <w:sz w:val="24"/>
          <w:szCs w:val="24"/>
        </w:rPr>
        <w:t xml:space="preserve"> </w:t>
      </w:r>
      <w:r w:rsidR="00002520">
        <w:rPr>
          <w:rFonts w:ascii="Times New Roman" w:hAnsi="Times New Roman" w:cs="Times New Roman"/>
          <w:sz w:val="24"/>
          <w:szCs w:val="24"/>
        </w:rPr>
        <w:t>cataclysme</w:t>
      </w:r>
      <w:r w:rsidR="00830CAD" w:rsidRPr="00AA6A71">
        <w:rPr>
          <w:rFonts w:ascii="Times New Roman" w:hAnsi="Times New Roman" w:cs="Times New Roman"/>
          <w:sz w:val="24"/>
          <w:szCs w:val="24"/>
        </w:rPr>
        <w:t xml:space="preserve"> majeur </w:t>
      </w:r>
      <w:r w:rsidR="00FF2F54">
        <w:rPr>
          <w:rFonts w:ascii="Times New Roman" w:hAnsi="Times New Roman" w:cs="Times New Roman"/>
          <w:sz w:val="24"/>
          <w:szCs w:val="24"/>
        </w:rPr>
        <w:t xml:space="preserve">transforme </w:t>
      </w:r>
      <w:r w:rsidR="00830CAD">
        <w:rPr>
          <w:rFonts w:ascii="Times New Roman" w:hAnsi="Times New Roman" w:cs="Times New Roman"/>
          <w:sz w:val="24"/>
          <w:szCs w:val="24"/>
        </w:rPr>
        <w:t xml:space="preserve">toute la </w:t>
      </w:r>
      <w:r w:rsidR="00411857">
        <w:rPr>
          <w:rFonts w:ascii="Times New Roman" w:hAnsi="Times New Roman" w:cs="Times New Roman"/>
          <w:sz w:val="24"/>
          <w:szCs w:val="24"/>
        </w:rPr>
        <w:t>contrée</w:t>
      </w:r>
      <w:r w:rsidR="00830CAD">
        <w:rPr>
          <w:rFonts w:ascii="Times New Roman" w:hAnsi="Times New Roman" w:cs="Times New Roman"/>
          <w:sz w:val="24"/>
          <w:szCs w:val="24"/>
        </w:rPr>
        <w:t xml:space="preserve"> </w:t>
      </w:r>
      <w:r w:rsidR="00002520">
        <w:rPr>
          <w:rFonts w:ascii="Times New Roman" w:hAnsi="Times New Roman" w:cs="Times New Roman"/>
          <w:sz w:val="24"/>
          <w:szCs w:val="24"/>
        </w:rPr>
        <w:t>en</w:t>
      </w:r>
      <w:r w:rsidR="00830CAD">
        <w:rPr>
          <w:rFonts w:ascii="Times New Roman" w:hAnsi="Times New Roman" w:cs="Times New Roman"/>
          <w:sz w:val="24"/>
          <w:szCs w:val="24"/>
        </w:rPr>
        <w:t xml:space="preserve"> un </w:t>
      </w:r>
      <w:r w:rsidR="00002520">
        <w:rPr>
          <w:rFonts w:ascii="Times New Roman" w:hAnsi="Times New Roman" w:cs="Times New Roman"/>
          <w:sz w:val="24"/>
          <w:szCs w:val="24"/>
        </w:rPr>
        <w:t>gigantesque</w:t>
      </w:r>
      <w:r w:rsidR="00830CAD">
        <w:rPr>
          <w:rFonts w:ascii="Times New Roman" w:hAnsi="Times New Roman" w:cs="Times New Roman"/>
          <w:sz w:val="24"/>
          <w:szCs w:val="24"/>
        </w:rPr>
        <w:t xml:space="preserve"> </w:t>
      </w:r>
      <w:r w:rsidR="00002520">
        <w:rPr>
          <w:rFonts w:ascii="Times New Roman" w:hAnsi="Times New Roman" w:cs="Times New Roman"/>
          <w:sz w:val="24"/>
          <w:szCs w:val="24"/>
        </w:rPr>
        <w:t>mar</w:t>
      </w:r>
      <w:r w:rsidR="005719B4">
        <w:rPr>
          <w:rFonts w:ascii="Times New Roman" w:hAnsi="Times New Roman" w:cs="Times New Roman"/>
          <w:sz w:val="24"/>
          <w:szCs w:val="24"/>
        </w:rPr>
        <w:t>ais</w:t>
      </w:r>
      <w:r w:rsidR="000E0B0A" w:rsidRPr="005D2398">
        <w:rPr>
          <w:rStyle w:val="Appelnotedebasdep"/>
          <w:rFonts w:ascii="Times New Roman" w:hAnsi="Times New Roman" w:cs="Times New Roman"/>
          <w:sz w:val="24"/>
          <w:szCs w:val="24"/>
        </w:rPr>
        <w:footnoteReference w:id="13"/>
      </w:r>
      <w:r w:rsidR="00830CAD">
        <w:rPr>
          <w:rFonts w:ascii="Times New Roman" w:hAnsi="Times New Roman" w:cs="Times New Roman"/>
          <w:sz w:val="24"/>
          <w:szCs w:val="24"/>
        </w:rPr>
        <w:t>.</w:t>
      </w:r>
      <w:r w:rsidR="00886920">
        <w:rPr>
          <w:rFonts w:ascii="Times New Roman" w:hAnsi="Times New Roman" w:cs="Times New Roman"/>
          <w:sz w:val="24"/>
          <w:szCs w:val="24"/>
        </w:rPr>
        <w:t xml:space="preserve"> </w:t>
      </w:r>
      <w:r w:rsidR="0015584F">
        <w:rPr>
          <w:rFonts w:ascii="Times New Roman" w:hAnsi="Times New Roman" w:cs="Times New Roman"/>
          <w:sz w:val="24"/>
          <w:szCs w:val="24"/>
        </w:rPr>
        <w:t xml:space="preserve"> </w:t>
      </w:r>
      <w:r w:rsidR="00830CAD" w:rsidRPr="00830CAD">
        <w:rPr>
          <w:rFonts w:ascii="Times New Roman" w:hAnsi="Times New Roman" w:cs="Times New Roman"/>
          <w:sz w:val="24"/>
          <w:szCs w:val="24"/>
        </w:rPr>
        <w:t xml:space="preserve">La reconstruction de la ville </w:t>
      </w:r>
      <w:r w:rsidR="00FB60C0">
        <w:rPr>
          <w:rFonts w:ascii="Times New Roman" w:hAnsi="Times New Roman" w:cs="Times New Roman"/>
          <w:sz w:val="24"/>
          <w:szCs w:val="24"/>
        </w:rPr>
        <w:t xml:space="preserve">et </w:t>
      </w:r>
      <w:r w:rsidR="00830CAD" w:rsidRPr="00830CAD">
        <w:rPr>
          <w:rFonts w:ascii="Times New Roman" w:hAnsi="Times New Roman" w:cs="Times New Roman"/>
          <w:sz w:val="24"/>
          <w:szCs w:val="24"/>
        </w:rPr>
        <w:t xml:space="preserve">de ses aménagements par </w:t>
      </w:r>
      <w:r w:rsidR="00002520">
        <w:rPr>
          <w:rFonts w:ascii="Times New Roman" w:hAnsi="Times New Roman" w:cs="Times New Roman"/>
          <w:sz w:val="24"/>
          <w:szCs w:val="24"/>
        </w:rPr>
        <w:t xml:space="preserve">les </w:t>
      </w:r>
      <w:r w:rsidR="005719B4">
        <w:rPr>
          <w:rFonts w:ascii="Times New Roman" w:hAnsi="Times New Roman" w:cs="Times New Roman"/>
          <w:sz w:val="24"/>
          <w:szCs w:val="24"/>
        </w:rPr>
        <w:t xml:space="preserve">premiers </w:t>
      </w:r>
      <w:r w:rsidR="00002520">
        <w:rPr>
          <w:rFonts w:ascii="Times New Roman" w:hAnsi="Times New Roman" w:cs="Times New Roman"/>
          <w:sz w:val="24"/>
          <w:szCs w:val="24"/>
        </w:rPr>
        <w:t xml:space="preserve">rois de </w:t>
      </w:r>
      <w:r w:rsidR="00002520" w:rsidRPr="00002520">
        <w:rPr>
          <w:rFonts w:ascii="Times New Roman" w:hAnsi="Times New Roman" w:cs="Times New Roman"/>
          <w:sz w:val="24"/>
          <w:szCs w:val="24"/>
        </w:rPr>
        <w:t>Méroé</w:t>
      </w:r>
      <w:r w:rsidR="00FF2F54">
        <w:rPr>
          <w:rFonts w:ascii="Times New Roman" w:hAnsi="Times New Roman" w:cs="Times New Roman"/>
          <w:sz w:val="24"/>
          <w:szCs w:val="24"/>
        </w:rPr>
        <w:t xml:space="preserve"> </w:t>
      </w:r>
      <w:r w:rsidR="0050279D">
        <w:rPr>
          <w:rFonts w:ascii="Times New Roman" w:hAnsi="Times New Roman" w:cs="Times New Roman"/>
          <w:sz w:val="24"/>
          <w:szCs w:val="24"/>
        </w:rPr>
        <w:t>serait</w:t>
      </w:r>
      <w:r w:rsidR="000B678F">
        <w:rPr>
          <w:rFonts w:ascii="Times New Roman" w:hAnsi="Times New Roman" w:cs="Times New Roman"/>
          <w:sz w:val="24"/>
          <w:szCs w:val="24"/>
        </w:rPr>
        <w:t xml:space="preserve"> </w:t>
      </w:r>
      <w:r w:rsidR="009E5372" w:rsidRPr="00830CAD">
        <w:rPr>
          <w:rFonts w:ascii="Times New Roman" w:hAnsi="Times New Roman" w:cs="Times New Roman"/>
          <w:sz w:val="24"/>
          <w:szCs w:val="24"/>
        </w:rPr>
        <w:t>à l’origine d</w:t>
      </w:r>
      <w:r w:rsidR="00664C30">
        <w:rPr>
          <w:rFonts w:ascii="Times New Roman" w:hAnsi="Times New Roman" w:cs="Times New Roman"/>
          <w:sz w:val="24"/>
          <w:szCs w:val="24"/>
        </w:rPr>
        <w:t>e la</w:t>
      </w:r>
      <w:r w:rsidR="009E5372" w:rsidRPr="00830CAD">
        <w:rPr>
          <w:rFonts w:ascii="Times New Roman" w:hAnsi="Times New Roman" w:cs="Times New Roman"/>
          <w:sz w:val="24"/>
          <w:szCs w:val="24"/>
        </w:rPr>
        <w:t xml:space="preserve"> florissante civilisation </w:t>
      </w:r>
      <w:r w:rsidR="00664C30">
        <w:rPr>
          <w:rFonts w:ascii="Times New Roman" w:hAnsi="Times New Roman" w:cs="Times New Roman"/>
          <w:sz w:val="24"/>
          <w:szCs w:val="24"/>
        </w:rPr>
        <w:t>décrite par</w:t>
      </w:r>
      <w:r w:rsidR="00830CAD">
        <w:rPr>
          <w:rFonts w:ascii="Times New Roman" w:hAnsi="Times New Roman" w:cs="Times New Roman"/>
          <w:sz w:val="24"/>
          <w:szCs w:val="24"/>
        </w:rPr>
        <w:t xml:space="preserve"> Platon</w:t>
      </w:r>
      <w:r w:rsidR="002166AF">
        <w:rPr>
          <w:rFonts w:ascii="Times New Roman" w:hAnsi="Times New Roman" w:cs="Times New Roman"/>
          <w:sz w:val="24"/>
          <w:szCs w:val="24"/>
        </w:rPr>
        <w:t>.</w:t>
      </w:r>
      <w:r w:rsidR="0019086B" w:rsidRPr="00154042">
        <w:rPr>
          <w:rStyle w:val="Appelnotedebasdep"/>
          <w:rFonts w:ascii="Times New Roman" w:hAnsi="Times New Roman" w:cs="Times New Roman"/>
          <w:sz w:val="24"/>
          <w:szCs w:val="24"/>
        </w:rPr>
        <w:footnoteReference w:id="14"/>
      </w:r>
    </w:p>
    <w:p w14:paraId="082E94A5" w14:textId="77777777" w:rsidR="001A3B83" w:rsidRDefault="001A3B83" w:rsidP="00FF4867">
      <w:pPr>
        <w:spacing w:after="120"/>
        <w:rPr>
          <w:rFonts w:ascii="Times New Roman" w:hAnsi="Times New Roman" w:cs="Times New Roman"/>
          <w:b/>
          <w:sz w:val="24"/>
          <w:szCs w:val="24"/>
        </w:rPr>
      </w:pPr>
      <w:r w:rsidRPr="001A3B83">
        <w:rPr>
          <w:rFonts w:ascii="Times New Roman" w:hAnsi="Times New Roman" w:cs="Times New Roman"/>
          <w:b/>
          <w:sz w:val="24"/>
          <w:szCs w:val="24"/>
        </w:rPr>
        <w:t>CONCLUSION</w:t>
      </w:r>
    </w:p>
    <w:p w14:paraId="7E0935D6" w14:textId="13B97CF9" w:rsidR="001A3B83" w:rsidRPr="007F58A0" w:rsidRDefault="00242489" w:rsidP="00320083">
      <w:pPr>
        <w:spacing w:after="0"/>
        <w:ind w:firstLine="709"/>
        <w:jc w:val="both"/>
        <w:rPr>
          <w:rFonts w:ascii="Times New Roman" w:hAnsi="Times New Roman" w:cs="Times New Roman"/>
          <w:bCs/>
          <w:sz w:val="24"/>
          <w:szCs w:val="24"/>
        </w:rPr>
      </w:pPr>
      <w:r>
        <w:rPr>
          <w:rFonts w:ascii="Times New Roman" w:hAnsi="Times New Roman" w:cs="Times New Roman"/>
          <w:sz w:val="24"/>
          <w:szCs w:val="24"/>
        </w:rPr>
        <w:t xml:space="preserve">Solon </w:t>
      </w:r>
      <w:r w:rsidR="00E05B7D">
        <w:rPr>
          <w:rFonts w:ascii="Times New Roman" w:hAnsi="Times New Roman" w:cs="Times New Roman"/>
          <w:sz w:val="24"/>
          <w:szCs w:val="24"/>
        </w:rPr>
        <w:t xml:space="preserve">déjà très vieux </w:t>
      </w:r>
      <w:r w:rsidR="005E0D5C">
        <w:rPr>
          <w:rFonts w:ascii="Times New Roman" w:hAnsi="Times New Roman" w:cs="Times New Roman"/>
          <w:sz w:val="24"/>
          <w:szCs w:val="24"/>
        </w:rPr>
        <w:t>serait</w:t>
      </w:r>
      <w:r w:rsidR="00071AE8">
        <w:rPr>
          <w:rFonts w:ascii="Times New Roman" w:hAnsi="Times New Roman" w:cs="Times New Roman"/>
          <w:sz w:val="24"/>
          <w:szCs w:val="24"/>
        </w:rPr>
        <w:t xml:space="preserve"> arrivé à Saïs </w:t>
      </w:r>
      <w:r w:rsidR="002A0BD6" w:rsidRPr="002A0BD6">
        <w:rPr>
          <w:rFonts w:ascii="Times New Roman" w:hAnsi="Times New Roman" w:cs="Times New Roman"/>
          <w:sz w:val="24"/>
          <w:szCs w:val="24"/>
        </w:rPr>
        <w:t xml:space="preserve">sous le règne du pharaon </w:t>
      </w:r>
      <w:r w:rsidR="002A0BD6">
        <w:rPr>
          <w:rFonts w:ascii="Times New Roman" w:hAnsi="Times New Roman" w:cs="Times New Roman"/>
          <w:sz w:val="24"/>
          <w:szCs w:val="24"/>
        </w:rPr>
        <w:t xml:space="preserve">Amasis </w:t>
      </w:r>
      <w:r w:rsidR="00071AE8">
        <w:rPr>
          <w:rFonts w:ascii="Times New Roman" w:hAnsi="Times New Roman" w:cs="Times New Roman"/>
          <w:sz w:val="24"/>
          <w:szCs w:val="24"/>
        </w:rPr>
        <w:t>vers 56</w:t>
      </w:r>
      <w:r w:rsidR="002A0BD6">
        <w:rPr>
          <w:rFonts w:ascii="Times New Roman" w:hAnsi="Times New Roman" w:cs="Times New Roman"/>
          <w:sz w:val="24"/>
          <w:szCs w:val="24"/>
        </w:rPr>
        <w:t>0</w:t>
      </w:r>
      <w:r w:rsidR="002A0BD6" w:rsidRPr="002A0BD6">
        <w:rPr>
          <w:rFonts w:ascii="Times New Roman" w:hAnsi="Times New Roman" w:cs="Times New Roman"/>
          <w:sz w:val="24"/>
          <w:szCs w:val="24"/>
        </w:rPr>
        <w:t xml:space="preserve"> av. J.C</w:t>
      </w:r>
      <w:r w:rsidR="00067250">
        <w:rPr>
          <w:rFonts w:ascii="Times New Roman" w:hAnsi="Times New Roman" w:cs="Times New Roman"/>
          <w:sz w:val="24"/>
          <w:szCs w:val="24"/>
        </w:rPr>
        <w:t>.</w:t>
      </w:r>
      <w:r w:rsidR="005E0D5C">
        <w:rPr>
          <w:rFonts w:ascii="Times New Roman" w:hAnsi="Times New Roman" w:cs="Times New Roman"/>
          <w:sz w:val="24"/>
          <w:szCs w:val="24"/>
        </w:rPr>
        <w:t>, donc une trentaine d’année après la victoire de Psammétique II contre les Koushites</w:t>
      </w:r>
      <w:r w:rsidR="00BD0058">
        <w:rPr>
          <w:rFonts w:ascii="Times New Roman" w:hAnsi="Times New Roman" w:cs="Times New Roman"/>
          <w:sz w:val="24"/>
          <w:szCs w:val="24"/>
        </w:rPr>
        <w:t> </w:t>
      </w:r>
      <w:r w:rsidR="0050279D">
        <w:rPr>
          <w:rFonts w:ascii="Times New Roman" w:hAnsi="Times New Roman" w:cs="Times New Roman"/>
          <w:sz w:val="24"/>
          <w:szCs w:val="24"/>
        </w:rPr>
        <w:t xml:space="preserve">en 592 </w:t>
      </w:r>
      <w:r w:rsidR="00154042">
        <w:rPr>
          <w:rFonts w:ascii="Times New Roman" w:hAnsi="Times New Roman" w:cs="Times New Roman"/>
          <w:sz w:val="24"/>
          <w:szCs w:val="24"/>
        </w:rPr>
        <w:t>av.</w:t>
      </w:r>
      <w:r w:rsidR="0050279D">
        <w:rPr>
          <w:rFonts w:ascii="Times New Roman" w:hAnsi="Times New Roman" w:cs="Times New Roman"/>
          <w:sz w:val="24"/>
          <w:szCs w:val="24"/>
        </w:rPr>
        <w:t xml:space="preserve"> J.C. </w:t>
      </w:r>
      <w:r w:rsidR="00DB01AC">
        <w:rPr>
          <w:rFonts w:ascii="Times New Roman" w:hAnsi="Times New Roman" w:cs="Times New Roman"/>
          <w:sz w:val="24"/>
          <w:szCs w:val="24"/>
        </w:rPr>
        <w:t>Il</w:t>
      </w:r>
      <w:r w:rsidR="005E0D5C">
        <w:rPr>
          <w:rFonts w:ascii="Times New Roman" w:hAnsi="Times New Roman" w:cs="Times New Roman"/>
          <w:sz w:val="24"/>
          <w:szCs w:val="24"/>
        </w:rPr>
        <w:t xml:space="preserve"> dut effectivement entendre </w:t>
      </w:r>
      <w:r w:rsidR="005E0D5C" w:rsidRPr="005E0D5C">
        <w:rPr>
          <w:rFonts w:ascii="Times New Roman" w:hAnsi="Times New Roman" w:cs="Times New Roman"/>
          <w:sz w:val="24"/>
          <w:szCs w:val="24"/>
        </w:rPr>
        <w:t>de la bouche des prêtres é</w:t>
      </w:r>
      <w:r w:rsidR="005E0D5C">
        <w:rPr>
          <w:rFonts w:ascii="Times New Roman" w:hAnsi="Times New Roman" w:cs="Times New Roman"/>
          <w:sz w:val="24"/>
          <w:szCs w:val="24"/>
        </w:rPr>
        <w:t>gyptiens</w:t>
      </w:r>
      <w:r w:rsidR="005E0D5C" w:rsidRPr="005E0D5C">
        <w:rPr>
          <w:rFonts w:ascii="Times New Roman" w:hAnsi="Times New Roman" w:cs="Times New Roman"/>
          <w:sz w:val="24"/>
          <w:szCs w:val="24"/>
        </w:rPr>
        <w:t xml:space="preserve"> </w:t>
      </w:r>
      <w:r w:rsidR="005E0D5C">
        <w:rPr>
          <w:rFonts w:ascii="Times New Roman" w:hAnsi="Times New Roman" w:cs="Times New Roman"/>
          <w:sz w:val="24"/>
          <w:szCs w:val="24"/>
        </w:rPr>
        <w:t>le récit</w:t>
      </w:r>
      <w:r w:rsidR="00071AE8">
        <w:rPr>
          <w:rFonts w:ascii="Times New Roman" w:hAnsi="Times New Roman" w:cs="Times New Roman"/>
          <w:sz w:val="24"/>
          <w:szCs w:val="24"/>
        </w:rPr>
        <w:t xml:space="preserve"> </w:t>
      </w:r>
      <w:r w:rsidR="005E0D5C">
        <w:rPr>
          <w:rFonts w:ascii="Times New Roman" w:hAnsi="Times New Roman" w:cs="Times New Roman"/>
          <w:sz w:val="24"/>
          <w:szCs w:val="24"/>
        </w:rPr>
        <w:t xml:space="preserve">de cette </w:t>
      </w:r>
      <w:r w:rsidR="00BD0058">
        <w:rPr>
          <w:rFonts w:ascii="Times New Roman" w:hAnsi="Times New Roman" w:cs="Times New Roman"/>
          <w:sz w:val="24"/>
          <w:szCs w:val="24"/>
        </w:rPr>
        <w:t xml:space="preserve">glorieuse </w:t>
      </w:r>
      <w:r w:rsidR="005E0D5C">
        <w:rPr>
          <w:rFonts w:ascii="Times New Roman" w:hAnsi="Times New Roman" w:cs="Times New Roman"/>
          <w:sz w:val="24"/>
          <w:szCs w:val="24"/>
        </w:rPr>
        <w:t>campagne militaire</w:t>
      </w:r>
      <w:r>
        <w:rPr>
          <w:rFonts w:ascii="Times New Roman" w:hAnsi="Times New Roman" w:cs="Times New Roman"/>
          <w:sz w:val="24"/>
          <w:szCs w:val="24"/>
        </w:rPr>
        <w:t xml:space="preserve"> </w:t>
      </w:r>
      <w:r w:rsidR="005E0D5C">
        <w:rPr>
          <w:rFonts w:ascii="Times New Roman" w:hAnsi="Times New Roman" w:cs="Times New Roman"/>
          <w:sz w:val="24"/>
          <w:szCs w:val="24"/>
        </w:rPr>
        <w:t xml:space="preserve">avec </w:t>
      </w:r>
      <w:r w:rsidR="00BD0058">
        <w:rPr>
          <w:rFonts w:ascii="Times New Roman" w:hAnsi="Times New Roman" w:cs="Times New Roman"/>
          <w:sz w:val="24"/>
          <w:szCs w:val="24"/>
        </w:rPr>
        <w:t>l’a</w:t>
      </w:r>
      <w:r w:rsidR="005719B4">
        <w:rPr>
          <w:rFonts w:ascii="Times New Roman" w:hAnsi="Times New Roman" w:cs="Times New Roman"/>
          <w:sz w:val="24"/>
          <w:szCs w:val="24"/>
        </w:rPr>
        <w:t>ide des Athéniens</w:t>
      </w:r>
      <w:r w:rsidR="00BD0058">
        <w:rPr>
          <w:rFonts w:ascii="Times New Roman" w:hAnsi="Times New Roman" w:cs="Times New Roman"/>
          <w:sz w:val="24"/>
          <w:szCs w:val="24"/>
        </w:rPr>
        <w:t xml:space="preserve">. </w:t>
      </w:r>
      <w:r w:rsidR="00FF2F54" w:rsidRPr="00FF2F54">
        <w:rPr>
          <w:rFonts w:ascii="Times New Roman" w:hAnsi="Times New Roman" w:cs="Times New Roman"/>
          <w:sz w:val="24"/>
          <w:szCs w:val="24"/>
        </w:rPr>
        <w:t>Cependant,</w:t>
      </w:r>
      <w:r w:rsidR="00BD0058">
        <w:rPr>
          <w:rFonts w:ascii="Times New Roman" w:hAnsi="Times New Roman" w:cs="Times New Roman"/>
          <w:sz w:val="24"/>
          <w:szCs w:val="24"/>
        </w:rPr>
        <w:t xml:space="preserve"> les </w:t>
      </w:r>
      <w:r w:rsidR="00E05B7D">
        <w:rPr>
          <w:rFonts w:ascii="Times New Roman" w:hAnsi="Times New Roman" w:cs="Times New Roman"/>
          <w:sz w:val="24"/>
          <w:szCs w:val="24"/>
        </w:rPr>
        <w:t>É</w:t>
      </w:r>
      <w:r w:rsidR="00BD0058">
        <w:rPr>
          <w:rFonts w:ascii="Times New Roman" w:hAnsi="Times New Roman" w:cs="Times New Roman"/>
          <w:sz w:val="24"/>
          <w:szCs w:val="24"/>
        </w:rPr>
        <w:t>gyptiens n’ont pas pu lui décrire le</w:t>
      </w:r>
      <w:r>
        <w:rPr>
          <w:rFonts w:ascii="Times New Roman" w:hAnsi="Times New Roman" w:cs="Times New Roman"/>
          <w:sz w:val="24"/>
          <w:szCs w:val="24"/>
        </w:rPr>
        <w:t xml:space="preserve"> </w:t>
      </w:r>
      <w:r w:rsidR="00BD0058">
        <w:rPr>
          <w:rFonts w:ascii="Times New Roman" w:hAnsi="Times New Roman" w:cs="Times New Roman"/>
          <w:sz w:val="24"/>
          <w:szCs w:val="24"/>
        </w:rPr>
        <w:t>royaume de Méroé</w:t>
      </w:r>
      <w:r w:rsidR="0066461F">
        <w:rPr>
          <w:rFonts w:ascii="Times New Roman" w:hAnsi="Times New Roman" w:cs="Times New Roman"/>
          <w:sz w:val="24"/>
          <w:szCs w:val="24"/>
        </w:rPr>
        <w:t xml:space="preserve"> à l’apogée de sa gloire</w:t>
      </w:r>
      <w:r>
        <w:rPr>
          <w:rFonts w:ascii="Times New Roman" w:hAnsi="Times New Roman" w:cs="Times New Roman"/>
          <w:sz w:val="24"/>
          <w:szCs w:val="24"/>
        </w:rPr>
        <w:t xml:space="preserve">, </w:t>
      </w:r>
      <w:r w:rsidR="00BD0058">
        <w:rPr>
          <w:rFonts w:ascii="Times New Roman" w:hAnsi="Times New Roman" w:cs="Times New Roman"/>
          <w:sz w:val="24"/>
          <w:szCs w:val="24"/>
        </w:rPr>
        <w:t xml:space="preserve">car </w:t>
      </w:r>
      <w:r w:rsidR="00E05B7D">
        <w:rPr>
          <w:rFonts w:ascii="Times New Roman" w:hAnsi="Times New Roman" w:cs="Times New Roman"/>
          <w:sz w:val="24"/>
          <w:szCs w:val="24"/>
        </w:rPr>
        <w:t xml:space="preserve">à cette date </w:t>
      </w:r>
      <w:r w:rsidR="00BD0058">
        <w:rPr>
          <w:rFonts w:ascii="Times New Roman" w:hAnsi="Times New Roman" w:cs="Times New Roman"/>
          <w:sz w:val="24"/>
          <w:szCs w:val="24"/>
        </w:rPr>
        <w:t xml:space="preserve">la cité </w:t>
      </w:r>
      <w:r w:rsidR="0092005F">
        <w:rPr>
          <w:rFonts w:ascii="Times New Roman" w:hAnsi="Times New Roman" w:cs="Times New Roman"/>
          <w:sz w:val="24"/>
          <w:szCs w:val="24"/>
        </w:rPr>
        <w:t>commençait</w:t>
      </w:r>
      <w:r w:rsidR="00BD0058">
        <w:rPr>
          <w:rFonts w:ascii="Times New Roman" w:hAnsi="Times New Roman" w:cs="Times New Roman"/>
          <w:sz w:val="24"/>
          <w:szCs w:val="24"/>
        </w:rPr>
        <w:t xml:space="preserve"> tout juste </w:t>
      </w:r>
      <w:r w:rsidR="0092005F">
        <w:rPr>
          <w:rFonts w:ascii="Times New Roman" w:hAnsi="Times New Roman" w:cs="Times New Roman"/>
          <w:sz w:val="24"/>
          <w:szCs w:val="24"/>
        </w:rPr>
        <w:t>à</w:t>
      </w:r>
      <w:r w:rsidR="00BD0058">
        <w:rPr>
          <w:rFonts w:ascii="Times New Roman" w:hAnsi="Times New Roman" w:cs="Times New Roman"/>
          <w:sz w:val="24"/>
          <w:szCs w:val="24"/>
        </w:rPr>
        <w:t xml:space="preserve"> se relever de ses ruines.</w:t>
      </w:r>
      <w:r w:rsidR="00640E23">
        <w:rPr>
          <w:rFonts w:ascii="Times New Roman" w:hAnsi="Times New Roman" w:cs="Times New Roman"/>
          <w:sz w:val="24"/>
          <w:szCs w:val="24"/>
        </w:rPr>
        <w:t xml:space="preserve"> </w:t>
      </w:r>
      <w:r w:rsidR="00BD0058">
        <w:rPr>
          <w:rFonts w:ascii="Times New Roman" w:hAnsi="Times New Roman" w:cs="Times New Roman"/>
          <w:sz w:val="24"/>
          <w:szCs w:val="24"/>
        </w:rPr>
        <w:t xml:space="preserve">Par contre, </w:t>
      </w:r>
      <w:r>
        <w:rPr>
          <w:rFonts w:ascii="Times New Roman" w:hAnsi="Times New Roman" w:cs="Times New Roman"/>
          <w:sz w:val="24"/>
          <w:szCs w:val="24"/>
        </w:rPr>
        <w:t xml:space="preserve">Hécatée </w:t>
      </w:r>
      <w:r w:rsidR="0015584F">
        <w:rPr>
          <w:rFonts w:ascii="Times New Roman" w:hAnsi="Times New Roman" w:cs="Times New Roman"/>
          <w:sz w:val="24"/>
          <w:szCs w:val="24"/>
        </w:rPr>
        <w:t>de Milet</w:t>
      </w:r>
      <w:r w:rsidR="00DB01AC">
        <w:rPr>
          <w:rFonts w:ascii="Times New Roman" w:hAnsi="Times New Roman" w:cs="Times New Roman"/>
          <w:sz w:val="24"/>
          <w:szCs w:val="24"/>
        </w:rPr>
        <w:t>,</w:t>
      </w:r>
      <w:r w:rsidR="0015584F">
        <w:rPr>
          <w:rFonts w:ascii="Times New Roman" w:hAnsi="Times New Roman" w:cs="Times New Roman"/>
          <w:sz w:val="24"/>
          <w:szCs w:val="24"/>
        </w:rPr>
        <w:t xml:space="preserve"> </w:t>
      </w:r>
      <w:r w:rsidR="0019086B" w:rsidRPr="0019086B">
        <w:rPr>
          <w:rFonts w:ascii="Times New Roman" w:hAnsi="Times New Roman" w:cs="Times New Roman"/>
          <w:bCs/>
          <w:sz w:val="24"/>
          <w:szCs w:val="24"/>
        </w:rPr>
        <w:t>grand voyageur</w:t>
      </w:r>
      <w:r w:rsidR="00DB01AC">
        <w:rPr>
          <w:rFonts w:ascii="Times New Roman" w:hAnsi="Times New Roman" w:cs="Times New Roman"/>
          <w:bCs/>
          <w:sz w:val="24"/>
          <w:szCs w:val="24"/>
        </w:rPr>
        <w:t>,</w:t>
      </w:r>
      <w:r w:rsidR="0019086B" w:rsidRPr="0019086B">
        <w:rPr>
          <w:rFonts w:ascii="Times New Roman" w:hAnsi="Times New Roman" w:cs="Times New Roman"/>
          <w:bCs/>
          <w:sz w:val="24"/>
          <w:szCs w:val="24"/>
        </w:rPr>
        <w:t xml:space="preserve"> y serait au contraire </w:t>
      </w:r>
      <w:r w:rsidR="007F58A0">
        <w:rPr>
          <w:rFonts w:ascii="Times New Roman" w:hAnsi="Times New Roman" w:cs="Times New Roman"/>
          <w:bCs/>
          <w:sz w:val="24"/>
          <w:szCs w:val="24"/>
        </w:rPr>
        <w:t>venu</w:t>
      </w:r>
      <w:r w:rsidR="0019086B" w:rsidRPr="0019086B">
        <w:rPr>
          <w:rFonts w:ascii="Times New Roman" w:hAnsi="Times New Roman" w:cs="Times New Roman"/>
          <w:bCs/>
          <w:sz w:val="24"/>
          <w:szCs w:val="24"/>
        </w:rPr>
        <w:t xml:space="preserve"> dans la force de l’âge aux alentours de 500 av. J.C. ou même un peu </w:t>
      </w:r>
      <w:r w:rsidR="00FF4867">
        <w:rPr>
          <w:rFonts w:ascii="Times New Roman" w:hAnsi="Times New Roman" w:cs="Times New Roman"/>
          <w:bCs/>
          <w:sz w:val="24"/>
          <w:szCs w:val="24"/>
        </w:rPr>
        <w:t>après</w:t>
      </w:r>
      <w:r w:rsidR="002166AF">
        <w:rPr>
          <w:rFonts w:ascii="Times New Roman" w:hAnsi="Times New Roman" w:cs="Times New Roman"/>
          <w:bCs/>
          <w:sz w:val="24"/>
          <w:szCs w:val="24"/>
        </w:rPr>
        <w:t xml:space="preserve">. </w:t>
      </w:r>
      <w:r w:rsidR="007F58A0">
        <w:rPr>
          <w:rFonts w:ascii="Times New Roman" w:hAnsi="Times New Roman" w:cs="Times New Roman"/>
          <w:bCs/>
          <w:sz w:val="24"/>
          <w:szCs w:val="24"/>
        </w:rPr>
        <w:t xml:space="preserve">A ce moment, </w:t>
      </w:r>
      <w:r w:rsidR="00BD0058">
        <w:rPr>
          <w:rFonts w:ascii="Times New Roman" w:hAnsi="Times New Roman" w:cs="Times New Roman"/>
          <w:sz w:val="24"/>
          <w:szCs w:val="24"/>
        </w:rPr>
        <w:t xml:space="preserve">il y avait </w:t>
      </w:r>
      <w:r w:rsidR="002166AF">
        <w:rPr>
          <w:rFonts w:ascii="Times New Roman" w:hAnsi="Times New Roman" w:cs="Times New Roman"/>
          <w:sz w:val="24"/>
          <w:szCs w:val="24"/>
        </w:rPr>
        <w:t xml:space="preserve">au moins </w:t>
      </w:r>
      <w:r>
        <w:rPr>
          <w:rFonts w:ascii="Times New Roman" w:hAnsi="Times New Roman" w:cs="Times New Roman"/>
          <w:sz w:val="24"/>
          <w:szCs w:val="24"/>
        </w:rPr>
        <w:t xml:space="preserve">une </w:t>
      </w:r>
      <w:r w:rsidR="000B678F">
        <w:rPr>
          <w:rFonts w:ascii="Times New Roman" w:hAnsi="Times New Roman" w:cs="Times New Roman"/>
          <w:sz w:val="24"/>
          <w:szCs w:val="24"/>
        </w:rPr>
        <w:t>soixantaine</w:t>
      </w:r>
      <w:r>
        <w:rPr>
          <w:rFonts w:ascii="Times New Roman" w:hAnsi="Times New Roman" w:cs="Times New Roman"/>
          <w:sz w:val="24"/>
          <w:szCs w:val="24"/>
        </w:rPr>
        <w:t xml:space="preserve"> d’années</w:t>
      </w:r>
      <w:r w:rsidR="001A3B83" w:rsidRPr="001A3B83">
        <w:rPr>
          <w:rFonts w:ascii="Times New Roman" w:hAnsi="Times New Roman" w:cs="Times New Roman"/>
          <w:sz w:val="24"/>
          <w:szCs w:val="24"/>
        </w:rPr>
        <w:t xml:space="preserve"> </w:t>
      </w:r>
      <w:r w:rsidR="00BD0058">
        <w:rPr>
          <w:rFonts w:ascii="Times New Roman" w:hAnsi="Times New Roman" w:cs="Times New Roman"/>
          <w:sz w:val="24"/>
          <w:szCs w:val="24"/>
        </w:rPr>
        <w:t>qu</w:t>
      </w:r>
      <w:r w:rsidR="006241C1">
        <w:rPr>
          <w:rFonts w:ascii="Times New Roman" w:hAnsi="Times New Roman" w:cs="Times New Roman"/>
          <w:sz w:val="24"/>
          <w:szCs w:val="24"/>
        </w:rPr>
        <w:t xml:space="preserve">e le premier roi de Méroé </w:t>
      </w:r>
      <w:proofErr w:type="spellStart"/>
      <w:r>
        <w:rPr>
          <w:rFonts w:ascii="Times New Roman" w:hAnsi="Times New Roman" w:cs="Times New Roman"/>
          <w:sz w:val="24"/>
          <w:szCs w:val="24"/>
        </w:rPr>
        <w:lastRenderedPageBreak/>
        <w:t>A</w:t>
      </w:r>
      <w:r w:rsidR="0006229C">
        <w:rPr>
          <w:rFonts w:ascii="Times New Roman" w:hAnsi="Times New Roman" w:cs="Times New Roman"/>
          <w:sz w:val="24"/>
          <w:szCs w:val="24"/>
        </w:rPr>
        <w:t>ramatel</w:t>
      </w:r>
      <w:r>
        <w:rPr>
          <w:rFonts w:ascii="Times New Roman" w:hAnsi="Times New Roman" w:cs="Times New Roman"/>
          <w:sz w:val="24"/>
          <w:szCs w:val="24"/>
        </w:rPr>
        <w:t>qo</w:t>
      </w:r>
      <w:proofErr w:type="spellEnd"/>
      <w:r w:rsidR="006241C1">
        <w:rPr>
          <w:rFonts w:ascii="Times New Roman" w:hAnsi="Times New Roman" w:cs="Times New Roman"/>
          <w:sz w:val="24"/>
          <w:szCs w:val="24"/>
        </w:rPr>
        <w:t xml:space="preserve"> (568 – </w:t>
      </w:r>
      <w:r w:rsidR="00E05B7D">
        <w:rPr>
          <w:rFonts w:ascii="Times New Roman" w:hAnsi="Times New Roman" w:cs="Times New Roman"/>
          <w:sz w:val="24"/>
          <w:szCs w:val="24"/>
        </w:rPr>
        <w:t>5</w:t>
      </w:r>
      <w:r w:rsidR="006241C1">
        <w:rPr>
          <w:rFonts w:ascii="Times New Roman" w:hAnsi="Times New Roman" w:cs="Times New Roman"/>
          <w:sz w:val="24"/>
          <w:szCs w:val="24"/>
        </w:rPr>
        <w:t>55</w:t>
      </w:r>
      <w:r w:rsidR="006241C1" w:rsidRPr="006241C1">
        <w:rPr>
          <w:rFonts w:ascii="Times New Roman" w:hAnsi="Times New Roman" w:cs="Times New Roman"/>
          <w:sz w:val="24"/>
          <w:szCs w:val="24"/>
        </w:rPr>
        <w:t xml:space="preserve"> av. J.C.</w:t>
      </w:r>
      <w:r w:rsidR="006241C1">
        <w:rPr>
          <w:rFonts w:ascii="Times New Roman" w:hAnsi="Times New Roman" w:cs="Times New Roman"/>
          <w:sz w:val="24"/>
          <w:szCs w:val="24"/>
        </w:rPr>
        <w:t>)</w:t>
      </w:r>
      <w:r w:rsidR="00BD0058">
        <w:rPr>
          <w:rFonts w:ascii="Times New Roman" w:hAnsi="Times New Roman" w:cs="Times New Roman"/>
          <w:sz w:val="24"/>
          <w:szCs w:val="24"/>
        </w:rPr>
        <w:t xml:space="preserve"> </w:t>
      </w:r>
      <w:r>
        <w:rPr>
          <w:rFonts w:ascii="Times New Roman" w:hAnsi="Times New Roman" w:cs="Times New Roman"/>
          <w:sz w:val="24"/>
          <w:szCs w:val="24"/>
        </w:rPr>
        <w:t xml:space="preserve">avait commencé à </w:t>
      </w:r>
      <w:r w:rsidR="001A3B83" w:rsidRPr="001A3B83">
        <w:rPr>
          <w:rFonts w:ascii="Times New Roman" w:hAnsi="Times New Roman" w:cs="Times New Roman"/>
          <w:sz w:val="24"/>
          <w:szCs w:val="24"/>
        </w:rPr>
        <w:t>rebâti</w:t>
      </w:r>
      <w:r>
        <w:rPr>
          <w:rFonts w:ascii="Times New Roman" w:hAnsi="Times New Roman" w:cs="Times New Roman"/>
          <w:sz w:val="24"/>
          <w:szCs w:val="24"/>
        </w:rPr>
        <w:t>r</w:t>
      </w:r>
      <w:r w:rsidR="00CF00A3">
        <w:rPr>
          <w:rFonts w:ascii="Times New Roman" w:hAnsi="Times New Roman" w:cs="Times New Roman"/>
          <w:sz w:val="24"/>
          <w:szCs w:val="24"/>
        </w:rPr>
        <w:t xml:space="preserve"> </w:t>
      </w:r>
      <w:r w:rsidR="00BD0058">
        <w:rPr>
          <w:rFonts w:ascii="Times New Roman" w:hAnsi="Times New Roman" w:cs="Times New Roman"/>
          <w:sz w:val="24"/>
          <w:szCs w:val="24"/>
        </w:rPr>
        <w:t xml:space="preserve">la </w:t>
      </w:r>
      <w:r w:rsidR="00927DB4">
        <w:rPr>
          <w:rFonts w:ascii="Times New Roman" w:hAnsi="Times New Roman" w:cs="Times New Roman"/>
          <w:sz w:val="24"/>
          <w:szCs w:val="24"/>
        </w:rPr>
        <w:t>ville</w:t>
      </w:r>
      <w:r w:rsidR="00723FD7">
        <w:rPr>
          <w:rStyle w:val="Appelnotedebasdep"/>
          <w:rFonts w:ascii="Times New Roman" w:hAnsi="Times New Roman" w:cs="Times New Roman"/>
          <w:sz w:val="24"/>
          <w:szCs w:val="24"/>
        </w:rPr>
        <w:footnoteReference w:id="15"/>
      </w:r>
      <w:r w:rsidR="001A3B83" w:rsidRPr="001A3B83">
        <w:rPr>
          <w:rFonts w:ascii="Times New Roman" w:hAnsi="Times New Roman" w:cs="Times New Roman"/>
          <w:sz w:val="24"/>
          <w:szCs w:val="24"/>
        </w:rPr>
        <w:t xml:space="preserve">. Comme le dit Platon </w:t>
      </w:r>
      <w:r w:rsidR="00E05B7D" w:rsidRPr="00E05B7D">
        <w:rPr>
          <w:rFonts w:ascii="Times New Roman" w:hAnsi="Times New Roman" w:cs="Times New Roman"/>
          <w:sz w:val="24"/>
          <w:szCs w:val="24"/>
        </w:rPr>
        <w:t>dans le</w:t>
      </w:r>
      <w:r w:rsidR="00E05B7D">
        <w:rPr>
          <w:rFonts w:ascii="Times New Roman" w:hAnsi="Times New Roman" w:cs="Times New Roman"/>
          <w:i/>
          <w:sz w:val="24"/>
          <w:szCs w:val="24"/>
        </w:rPr>
        <w:t xml:space="preserve"> </w:t>
      </w:r>
      <w:r w:rsidR="001A3B83" w:rsidRPr="001A3B83">
        <w:rPr>
          <w:rFonts w:ascii="Times New Roman" w:hAnsi="Times New Roman" w:cs="Times New Roman"/>
          <w:i/>
          <w:sz w:val="24"/>
          <w:szCs w:val="24"/>
        </w:rPr>
        <w:t xml:space="preserve">Critias </w:t>
      </w:r>
      <w:r w:rsidR="0050279D">
        <w:rPr>
          <w:rFonts w:ascii="Times New Roman" w:hAnsi="Times New Roman" w:cs="Times New Roman"/>
          <w:sz w:val="24"/>
          <w:szCs w:val="24"/>
        </w:rPr>
        <w:t>[115</w:t>
      </w:r>
      <w:r w:rsidR="0050279D" w:rsidRPr="0050279D">
        <w:rPr>
          <w:rFonts w:ascii="Times New Roman" w:hAnsi="Times New Roman" w:cs="Times New Roman"/>
          <w:sz w:val="24"/>
          <w:szCs w:val="24"/>
          <w:vertAlign w:val="superscript"/>
        </w:rPr>
        <w:t>e</w:t>
      </w:r>
      <w:r w:rsidR="0050279D">
        <w:rPr>
          <w:rFonts w:ascii="Times New Roman" w:hAnsi="Times New Roman" w:cs="Times New Roman"/>
          <w:sz w:val="24"/>
          <w:szCs w:val="24"/>
        </w:rPr>
        <w:t>]</w:t>
      </w:r>
      <w:r w:rsidR="001A3B83" w:rsidRPr="001A3B83">
        <w:rPr>
          <w:rFonts w:ascii="Times New Roman" w:hAnsi="Times New Roman" w:cs="Times New Roman"/>
          <w:i/>
          <w:sz w:val="24"/>
          <w:szCs w:val="24"/>
        </w:rPr>
        <w:t xml:space="preserve"> : “</w:t>
      </w:r>
      <w:r w:rsidR="001A3B83" w:rsidRPr="001A3B83">
        <w:rPr>
          <w:rFonts w:ascii="Times New Roman" w:hAnsi="Times New Roman" w:cs="Times New Roman"/>
          <w:sz w:val="24"/>
          <w:szCs w:val="24"/>
        </w:rPr>
        <w:t xml:space="preserve">D’abord, ils construisirent des ponts sur les canaux </w:t>
      </w:r>
      <w:r w:rsidR="0066461F">
        <w:rPr>
          <w:rFonts w:ascii="Times New Roman" w:hAnsi="Times New Roman" w:cs="Times New Roman"/>
          <w:sz w:val="24"/>
          <w:szCs w:val="24"/>
        </w:rPr>
        <w:t>qui entouraient</w:t>
      </w:r>
      <w:r w:rsidR="001A3B83" w:rsidRPr="001A3B83">
        <w:rPr>
          <w:rFonts w:ascii="Times New Roman" w:hAnsi="Times New Roman" w:cs="Times New Roman"/>
          <w:sz w:val="24"/>
          <w:szCs w:val="24"/>
        </w:rPr>
        <w:t xml:space="preserve"> l’ancienne métropole pour faire un chemin vers et depuis le palais royal. Et tout au début, ils construisirent le palais à l’endroit où avait vécu le dieu</w:t>
      </w:r>
      <w:r w:rsidR="0066461F">
        <w:rPr>
          <w:rStyle w:val="Appelnotedebasdep"/>
          <w:rFonts w:ascii="Times New Roman" w:hAnsi="Times New Roman" w:cs="Times New Roman"/>
          <w:sz w:val="24"/>
          <w:szCs w:val="24"/>
        </w:rPr>
        <w:footnoteReference w:id="16"/>
      </w:r>
      <w:r w:rsidR="001A3B83" w:rsidRPr="001A3B83">
        <w:rPr>
          <w:rFonts w:ascii="Times New Roman" w:hAnsi="Times New Roman" w:cs="Times New Roman"/>
          <w:sz w:val="24"/>
          <w:szCs w:val="24"/>
        </w:rPr>
        <w:t xml:space="preserve"> et leurs ancêtres ». Ceci correspond véritablement au début de la seconde phase d’occupation de la cité de Méroé au 6</w:t>
      </w:r>
      <w:r w:rsidR="001A3B83" w:rsidRPr="001A3B83">
        <w:rPr>
          <w:rFonts w:ascii="Times New Roman" w:hAnsi="Times New Roman" w:cs="Times New Roman"/>
          <w:sz w:val="24"/>
          <w:szCs w:val="24"/>
          <w:vertAlign w:val="superscript"/>
        </w:rPr>
        <w:t>e</w:t>
      </w:r>
      <w:r w:rsidR="003B14DF">
        <w:rPr>
          <w:rFonts w:ascii="Times New Roman" w:hAnsi="Times New Roman" w:cs="Times New Roman"/>
          <w:sz w:val="24"/>
          <w:szCs w:val="24"/>
        </w:rPr>
        <w:t xml:space="preserve"> siècle av.</w:t>
      </w:r>
      <w:r w:rsidR="00D8431B">
        <w:rPr>
          <w:rFonts w:ascii="Times New Roman" w:hAnsi="Times New Roman" w:cs="Times New Roman"/>
          <w:sz w:val="24"/>
          <w:szCs w:val="24"/>
        </w:rPr>
        <w:t xml:space="preserve"> J.C. C</w:t>
      </w:r>
      <w:r w:rsidR="001A3B83" w:rsidRPr="001A3B83">
        <w:rPr>
          <w:rFonts w:ascii="Times New Roman" w:hAnsi="Times New Roman" w:cs="Times New Roman"/>
          <w:sz w:val="24"/>
          <w:szCs w:val="24"/>
        </w:rPr>
        <w:t>omme les fouille</w:t>
      </w:r>
      <w:r w:rsidR="00AC3DDE">
        <w:rPr>
          <w:rFonts w:ascii="Times New Roman" w:hAnsi="Times New Roman" w:cs="Times New Roman"/>
          <w:sz w:val="24"/>
          <w:szCs w:val="24"/>
        </w:rPr>
        <w:t xml:space="preserve">s archéologiques l’ont </w:t>
      </w:r>
      <w:r w:rsidR="00D8431B">
        <w:rPr>
          <w:rFonts w:ascii="Times New Roman" w:hAnsi="Times New Roman" w:cs="Times New Roman"/>
          <w:sz w:val="24"/>
          <w:szCs w:val="24"/>
        </w:rPr>
        <w:t>montré, le nouveau palais royal fut construit à l’emplacement de l’ancien temple d’Amon</w:t>
      </w:r>
      <w:r w:rsidR="00980799">
        <w:rPr>
          <w:rStyle w:val="Appelnotedebasdep"/>
          <w:rFonts w:ascii="Times New Roman" w:hAnsi="Times New Roman" w:cs="Times New Roman"/>
          <w:sz w:val="24"/>
          <w:szCs w:val="24"/>
        </w:rPr>
        <w:footnoteReference w:id="17"/>
      </w:r>
      <w:r w:rsidR="001A3B83" w:rsidRPr="001A3B83">
        <w:rPr>
          <w:rFonts w:ascii="Times New Roman" w:hAnsi="Times New Roman" w:cs="Times New Roman"/>
          <w:sz w:val="24"/>
          <w:szCs w:val="24"/>
        </w:rPr>
        <w:t>.</w:t>
      </w:r>
      <w:r w:rsidR="004706A9">
        <w:rPr>
          <w:rFonts w:ascii="Times New Roman" w:hAnsi="Times New Roman" w:cs="Times New Roman"/>
          <w:sz w:val="24"/>
          <w:szCs w:val="24"/>
        </w:rPr>
        <w:t xml:space="preserve"> Donc, t</w:t>
      </w:r>
      <w:r w:rsidR="006241C1">
        <w:rPr>
          <w:rFonts w:ascii="Times New Roman" w:hAnsi="Times New Roman" w:cs="Times New Roman"/>
          <w:sz w:val="24"/>
          <w:szCs w:val="24"/>
        </w:rPr>
        <w:t xml:space="preserve">ous les détails </w:t>
      </w:r>
      <w:r w:rsidR="005719B4">
        <w:rPr>
          <w:rFonts w:ascii="Times New Roman" w:hAnsi="Times New Roman" w:cs="Times New Roman"/>
          <w:sz w:val="24"/>
          <w:szCs w:val="24"/>
        </w:rPr>
        <w:t xml:space="preserve">chiffrés </w:t>
      </w:r>
      <w:r w:rsidR="006241C1">
        <w:rPr>
          <w:rFonts w:ascii="Times New Roman" w:hAnsi="Times New Roman" w:cs="Times New Roman"/>
          <w:sz w:val="24"/>
          <w:szCs w:val="24"/>
        </w:rPr>
        <w:t xml:space="preserve">donnés par Platon concernant </w:t>
      </w:r>
      <w:r w:rsidR="005719B4">
        <w:rPr>
          <w:rFonts w:ascii="Times New Roman" w:hAnsi="Times New Roman" w:cs="Times New Roman"/>
          <w:sz w:val="24"/>
          <w:szCs w:val="24"/>
        </w:rPr>
        <w:t>la géographie et les</w:t>
      </w:r>
      <w:r w:rsidR="0066461F">
        <w:rPr>
          <w:rFonts w:ascii="Times New Roman" w:hAnsi="Times New Roman" w:cs="Times New Roman"/>
          <w:sz w:val="24"/>
          <w:szCs w:val="24"/>
        </w:rPr>
        <w:t xml:space="preserve"> </w:t>
      </w:r>
      <w:r w:rsidR="005719B4">
        <w:rPr>
          <w:rFonts w:ascii="Times New Roman" w:hAnsi="Times New Roman" w:cs="Times New Roman"/>
          <w:sz w:val="24"/>
          <w:szCs w:val="24"/>
        </w:rPr>
        <w:t xml:space="preserve">populations du </w:t>
      </w:r>
      <w:r w:rsidR="006241C1">
        <w:rPr>
          <w:rFonts w:ascii="Times New Roman" w:hAnsi="Times New Roman" w:cs="Times New Roman"/>
          <w:sz w:val="24"/>
          <w:szCs w:val="24"/>
        </w:rPr>
        <w:t xml:space="preserve">royaume </w:t>
      </w:r>
      <w:r w:rsidR="0066461F">
        <w:rPr>
          <w:rFonts w:ascii="Times New Roman" w:hAnsi="Times New Roman" w:cs="Times New Roman"/>
          <w:sz w:val="24"/>
          <w:szCs w:val="24"/>
        </w:rPr>
        <w:t>de Méroé</w:t>
      </w:r>
      <w:r w:rsidR="004706A9">
        <w:rPr>
          <w:rFonts w:ascii="Times New Roman" w:hAnsi="Times New Roman" w:cs="Times New Roman"/>
          <w:sz w:val="24"/>
          <w:szCs w:val="24"/>
        </w:rPr>
        <w:t xml:space="preserve"> </w:t>
      </w:r>
      <w:r w:rsidR="00354662" w:rsidRPr="00354662">
        <w:rPr>
          <w:rFonts w:ascii="Times New Roman" w:hAnsi="Times New Roman" w:cs="Times New Roman"/>
          <w:sz w:val="24"/>
          <w:szCs w:val="24"/>
        </w:rPr>
        <w:t>[</w:t>
      </w:r>
      <w:r w:rsidR="00354662" w:rsidRPr="00354662">
        <w:rPr>
          <w:rFonts w:ascii="Times New Roman" w:hAnsi="Times New Roman" w:cs="Times New Roman"/>
          <w:i/>
          <w:sz w:val="24"/>
          <w:szCs w:val="24"/>
        </w:rPr>
        <w:t>Critias</w:t>
      </w:r>
      <w:r w:rsidR="00354662" w:rsidRPr="00354662">
        <w:rPr>
          <w:rFonts w:ascii="Times New Roman" w:hAnsi="Times New Roman" w:cs="Times New Roman"/>
          <w:sz w:val="24"/>
          <w:szCs w:val="24"/>
        </w:rPr>
        <w:t xml:space="preserve"> 115e-120a]</w:t>
      </w:r>
      <w:r w:rsidR="004706A9" w:rsidRPr="00354662">
        <w:rPr>
          <w:rFonts w:ascii="Times New Roman" w:hAnsi="Times New Roman" w:cs="Times New Roman"/>
          <w:sz w:val="24"/>
          <w:szCs w:val="24"/>
        </w:rPr>
        <w:t xml:space="preserve">, </w:t>
      </w:r>
      <w:r w:rsidR="004706A9" w:rsidRPr="004706A9">
        <w:rPr>
          <w:rFonts w:ascii="Times New Roman" w:hAnsi="Times New Roman" w:cs="Times New Roman"/>
          <w:sz w:val="24"/>
          <w:szCs w:val="24"/>
        </w:rPr>
        <w:t xml:space="preserve">ne peuvent provenir que de la </w:t>
      </w:r>
      <w:r w:rsidR="004706A9" w:rsidRPr="00314550">
        <w:rPr>
          <w:rFonts w:ascii="Times New Roman" w:hAnsi="Times New Roman" w:cs="Times New Roman"/>
          <w:i/>
          <w:sz w:val="24"/>
          <w:szCs w:val="24"/>
        </w:rPr>
        <w:t>Périégèse</w:t>
      </w:r>
      <w:r w:rsidR="004706A9" w:rsidRPr="004706A9">
        <w:rPr>
          <w:rFonts w:ascii="Times New Roman" w:hAnsi="Times New Roman" w:cs="Times New Roman"/>
          <w:sz w:val="24"/>
          <w:szCs w:val="24"/>
        </w:rPr>
        <w:t xml:space="preserve"> d’Hécatée</w:t>
      </w:r>
      <w:r w:rsidR="00DB01AC">
        <w:rPr>
          <w:rFonts w:ascii="Times New Roman" w:hAnsi="Times New Roman" w:cs="Times New Roman"/>
          <w:sz w:val="24"/>
          <w:szCs w:val="24"/>
        </w:rPr>
        <w:t xml:space="preserve"> de Milet</w:t>
      </w:r>
      <w:r w:rsidR="00A9698E">
        <w:rPr>
          <w:rFonts w:ascii="Times New Roman" w:hAnsi="Times New Roman" w:cs="Times New Roman"/>
          <w:sz w:val="24"/>
          <w:szCs w:val="24"/>
        </w:rPr>
        <w:t xml:space="preserve"> (Voir schémas </w:t>
      </w:r>
      <w:r w:rsidR="00A56955">
        <w:rPr>
          <w:rFonts w:ascii="Times New Roman" w:hAnsi="Times New Roman" w:cs="Times New Roman"/>
          <w:sz w:val="24"/>
          <w:szCs w:val="24"/>
        </w:rPr>
        <w:t xml:space="preserve">chronologiques </w:t>
      </w:r>
      <w:r w:rsidR="00A9698E">
        <w:rPr>
          <w:rFonts w:ascii="Times New Roman" w:hAnsi="Times New Roman" w:cs="Times New Roman"/>
          <w:sz w:val="24"/>
          <w:szCs w:val="24"/>
        </w:rPr>
        <w:t>pages suivantes 6 et 7)</w:t>
      </w:r>
      <w:r w:rsidR="004706A9" w:rsidRPr="004706A9">
        <w:rPr>
          <w:rFonts w:ascii="Times New Roman" w:hAnsi="Times New Roman" w:cs="Times New Roman"/>
          <w:sz w:val="24"/>
          <w:szCs w:val="24"/>
        </w:rPr>
        <w:t>.</w:t>
      </w:r>
    </w:p>
    <w:p w14:paraId="42633FEA" w14:textId="77777777" w:rsidR="00A5278E" w:rsidRDefault="004706A9" w:rsidP="001F5B03">
      <w:pPr>
        <w:spacing w:after="0"/>
        <w:ind w:firstLine="709"/>
        <w:jc w:val="both"/>
        <w:rPr>
          <w:rFonts w:ascii="Times New Roman" w:hAnsi="Times New Roman" w:cs="Times New Roman"/>
          <w:sz w:val="24"/>
          <w:szCs w:val="24"/>
        </w:rPr>
      </w:pPr>
      <w:r>
        <w:rPr>
          <w:rFonts w:ascii="Times New Roman" w:hAnsi="Times New Roman" w:cs="Times New Roman"/>
          <w:sz w:val="24"/>
          <w:szCs w:val="24"/>
        </w:rPr>
        <w:t>C’est</w:t>
      </w:r>
      <w:r w:rsidR="00A5278E">
        <w:rPr>
          <w:rFonts w:ascii="Times New Roman" w:hAnsi="Times New Roman" w:cs="Times New Roman"/>
          <w:sz w:val="24"/>
          <w:szCs w:val="24"/>
        </w:rPr>
        <w:t xml:space="preserve"> </w:t>
      </w:r>
      <w:r w:rsidR="00A5278E" w:rsidRPr="00A5278E">
        <w:rPr>
          <w:rFonts w:ascii="Times New Roman" w:hAnsi="Times New Roman" w:cs="Times New Roman"/>
          <w:sz w:val="24"/>
          <w:szCs w:val="24"/>
        </w:rPr>
        <w:t>Pline l’Ancien, célèbre naturaliste et encyclopédiste romain du 1</w:t>
      </w:r>
      <w:r w:rsidR="00A5278E" w:rsidRPr="00A5278E">
        <w:rPr>
          <w:rFonts w:ascii="Times New Roman" w:hAnsi="Times New Roman" w:cs="Times New Roman"/>
          <w:sz w:val="24"/>
          <w:szCs w:val="24"/>
          <w:vertAlign w:val="superscript"/>
        </w:rPr>
        <w:t>er</w:t>
      </w:r>
      <w:r w:rsidR="00A5278E" w:rsidRPr="00A5278E">
        <w:rPr>
          <w:rFonts w:ascii="Times New Roman" w:hAnsi="Times New Roman" w:cs="Times New Roman"/>
          <w:sz w:val="24"/>
          <w:szCs w:val="24"/>
        </w:rPr>
        <w:t xml:space="preserve"> siècle après J.C. </w:t>
      </w:r>
      <w:r>
        <w:rPr>
          <w:rFonts w:ascii="Times New Roman" w:hAnsi="Times New Roman" w:cs="Times New Roman"/>
          <w:sz w:val="24"/>
          <w:szCs w:val="24"/>
        </w:rPr>
        <w:t xml:space="preserve">qui </w:t>
      </w:r>
      <w:r w:rsidR="00A5278E" w:rsidRPr="00A5278E">
        <w:rPr>
          <w:rFonts w:ascii="Times New Roman" w:hAnsi="Times New Roman" w:cs="Times New Roman"/>
          <w:sz w:val="24"/>
          <w:szCs w:val="24"/>
        </w:rPr>
        <w:t xml:space="preserve">avait </w:t>
      </w:r>
      <w:r>
        <w:rPr>
          <w:rFonts w:ascii="Times New Roman" w:hAnsi="Times New Roman" w:cs="Times New Roman"/>
          <w:sz w:val="24"/>
          <w:szCs w:val="24"/>
        </w:rPr>
        <w:t>le premier</w:t>
      </w:r>
      <w:r w:rsidR="00A5278E" w:rsidRPr="00A5278E">
        <w:rPr>
          <w:rFonts w:ascii="Times New Roman" w:hAnsi="Times New Roman" w:cs="Times New Roman"/>
          <w:sz w:val="24"/>
          <w:szCs w:val="24"/>
        </w:rPr>
        <w:t xml:space="preserve"> identifié</w:t>
      </w:r>
      <w:r w:rsidR="00437A09">
        <w:rPr>
          <w:rFonts w:ascii="Times New Roman" w:hAnsi="Times New Roman" w:cs="Times New Roman"/>
          <w:sz w:val="24"/>
          <w:szCs w:val="24"/>
        </w:rPr>
        <w:t xml:space="preserve"> le royaume d’Atlas</w:t>
      </w:r>
      <w:r w:rsidR="00A5278E" w:rsidRPr="00A5278E">
        <w:rPr>
          <w:rFonts w:ascii="Times New Roman" w:hAnsi="Times New Roman" w:cs="Times New Roman"/>
          <w:sz w:val="24"/>
          <w:szCs w:val="24"/>
        </w:rPr>
        <w:t xml:space="preserve"> </w:t>
      </w:r>
      <w:r w:rsidR="007F58A0">
        <w:rPr>
          <w:rFonts w:ascii="Times New Roman" w:hAnsi="Times New Roman" w:cs="Times New Roman"/>
          <w:sz w:val="24"/>
          <w:szCs w:val="24"/>
        </w:rPr>
        <w:t>avec</w:t>
      </w:r>
      <w:r w:rsidR="00A5278E" w:rsidRPr="00A5278E">
        <w:rPr>
          <w:rFonts w:ascii="Times New Roman" w:hAnsi="Times New Roman" w:cs="Times New Roman"/>
          <w:sz w:val="24"/>
          <w:szCs w:val="24"/>
        </w:rPr>
        <w:t xml:space="preserve"> l’Île de Méroé. Il rapporte dans son </w:t>
      </w:r>
      <w:r w:rsidR="00A5278E" w:rsidRPr="00DB01AC">
        <w:rPr>
          <w:rFonts w:ascii="Times New Roman" w:hAnsi="Times New Roman" w:cs="Times New Roman"/>
          <w:i/>
          <w:sz w:val="24"/>
          <w:szCs w:val="24"/>
        </w:rPr>
        <w:t>Histoire Naturelle</w:t>
      </w:r>
      <w:r w:rsidR="00A5278E" w:rsidRPr="00A5278E">
        <w:rPr>
          <w:rFonts w:ascii="Times New Roman" w:hAnsi="Times New Roman" w:cs="Times New Roman"/>
          <w:sz w:val="24"/>
          <w:szCs w:val="24"/>
        </w:rPr>
        <w:t xml:space="preserve"> (VI, 35) : </w:t>
      </w:r>
      <w:r w:rsidR="00A5278E" w:rsidRPr="00D64F9F">
        <w:rPr>
          <w:rFonts w:ascii="Times New Roman" w:hAnsi="Times New Roman" w:cs="Times New Roman"/>
          <w:sz w:val="24"/>
          <w:szCs w:val="24"/>
        </w:rPr>
        <w:t>« L’Ile de Méroé jouissait d’un grand renom et suivant la tradition, ils avaient l’habitude d’entretenir une armée de 200 000 hommes et 4000 artisans. L’ensemble du pays a successivement porté le nom d’</w:t>
      </w:r>
      <w:proofErr w:type="spellStart"/>
      <w:r w:rsidR="00A5278E" w:rsidRPr="00D64F9F">
        <w:rPr>
          <w:rFonts w:ascii="Times New Roman" w:hAnsi="Times New Roman" w:cs="Times New Roman"/>
          <w:sz w:val="24"/>
          <w:szCs w:val="24"/>
        </w:rPr>
        <w:t>Aethéria</w:t>
      </w:r>
      <w:proofErr w:type="spellEnd"/>
      <w:r w:rsidR="00A5278E" w:rsidRPr="00D64F9F">
        <w:rPr>
          <w:rFonts w:ascii="Times New Roman" w:hAnsi="Times New Roman" w:cs="Times New Roman"/>
          <w:sz w:val="24"/>
          <w:szCs w:val="24"/>
        </w:rPr>
        <w:t>, d’</w:t>
      </w:r>
      <w:proofErr w:type="spellStart"/>
      <w:r w:rsidR="00A5278E" w:rsidRPr="00D64F9F">
        <w:rPr>
          <w:rFonts w:ascii="Times New Roman" w:hAnsi="Times New Roman" w:cs="Times New Roman"/>
          <w:sz w:val="24"/>
          <w:szCs w:val="24"/>
        </w:rPr>
        <w:t>Atlantia</w:t>
      </w:r>
      <w:proofErr w:type="spellEnd"/>
      <w:r w:rsidR="00A5278E" w:rsidRPr="00D64F9F">
        <w:rPr>
          <w:rFonts w:ascii="Times New Roman" w:hAnsi="Times New Roman" w:cs="Times New Roman"/>
          <w:sz w:val="24"/>
          <w:szCs w:val="24"/>
        </w:rPr>
        <w:t>, et</w:t>
      </w:r>
      <w:r w:rsidR="00A5278E" w:rsidRPr="00414A9D">
        <w:rPr>
          <w:rFonts w:ascii="Times New Roman" w:hAnsi="Times New Roman" w:cs="Times New Roman"/>
          <w:b/>
          <w:sz w:val="24"/>
          <w:szCs w:val="24"/>
        </w:rPr>
        <w:t xml:space="preserve"> </w:t>
      </w:r>
      <w:r w:rsidR="00A5278E" w:rsidRPr="000142EE">
        <w:rPr>
          <w:rFonts w:ascii="Times New Roman" w:hAnsi="Times New Roman" w:cs="Times New Roman"/>
          <w:sz w:val="24"/>
          <w:szCs w:val="24"/>
        </w:rPr>
        <w:t xml:space="preserve">finalement </w:t>
      </w:r>
      <w:r w:rsidR="00A5278E" w:rsidRPr="00D64F9F">
        <w:rPr>
          <w:rFonts w:ascii="Times New Roman" w:hAnsi="Times New Roman" w:cs="Times New Roman"/>
          <w:sz w:val="24"/>
          <w:szCs w:val="24"/>
        </w:rPr>
        <w:t>d’</w:t>
      </w:r>
      <w:proofErr w:type="spellStart"/>
      <w:r w:rsidR="00A5278E" w:rsidRPr="00D64F9F">
        <w:rPr>
          <w:rFonts w:ascii="Times New Roman" w:hAnsi="Times New Roman" w:cs="Times New Roman"/>
          <w:sz w:val="24"/>
          <w:szCs w:val="24"/>
        </w:rPr>
        <w:t>Aethiopia</w:t>
      </w:r>
      <w:proofErr w:type="spellEnd"/>
      <w:r w:rsidR="00DD4DAD" w:rsidRPr="00D64F9F">
        <w:rPr>
          <w:rStyle w:val="Appelnotedebasdep"/>
          <w:rFonts w:ascii="Times New Roman" w:hAnsi="Times New Roman" w:cs="Times New Roman"/>
          <w:sz w:val="24"/>
          <w:szCs w:val="24"/>
        </w:rPr>
        <w:footnoteReference w:id="18"/>
      </w:r>
      <w:r w:rsidR="00A5278E" w:rsidRPr="00D64F9F">
        <w:rPr>
          <w:rFonts w:ascii="Times New Roman" w:hAnsi="Times New Roman" w:cs="Times New Roman"/>
          <w:sz w:val="24"/>
          <w:szCs w:val="24"/>
        </w:rPr>
        <w:t>, du nom d’</w:t>
      </w:r>
      <w:proofErr w:type="spellStart"/>
      <w:r w:rsidR="00A5278E" w:rsidRPr="00D64F9F">
        <w:rPr>
          <w:rFonts w:ascii="Times New Roman" w:hAnsi="Times New Roman" w:cs="Times New Roman"/>
          <w:sz w:val="24"/>
          <w:szCs w:val="24"/>
        </w:rPr>
        <w:t>Aethiops</w:t>
      </w:r>
      <w:proofErr w:type="spellEnd"/>
      <w:r w:rsidR="00A5278E" w:rsidRPr="00D64F9F">
        <w:rPr>
          <w:rFonts w:ascii="Times New Roman" w:hAnsi="Times New Roman" w:cs="Times New Roman"/>
          <w:sz w:val="24"/>
          <w:szCs w:val="24"/>
        </w:rPr>
        <w:t xml:space="preserve"> le fils de Vulcain</w:t>
      </w:r>
      <w:r w:rsidR="00A5278E" w:rsidRPr="00A5278E">
        <w:rPr>
          <w:rFonts w:ascii="Times New Roman" w:hAnsi="Times New Roman" w:cs="Times New Roman"/>
          <w:sz w:val="24"/>
          <w:szCs w:val="24"/>
          <w:vertAlign w:val="superscript"/>
        </w:rPr>
        <w:footnoteReference w:id="19"/>
      </w:r>
      <w:r w:rsidR="00A5278E" w:rsidRPr="00A5278E">
        <w:rPr>
          <w:rFonts w:ascii="Times New Roman" w:hAnsi="Times New Roman" w:cs="Times New Roman"/>
          <w:sz w:val="24"/>
          <w:szCs w:val="24"/>
        </w:rPr>
        <w:t>»</w:t>
      </w:r>
      <w:r w:rsidR="00414A9D">
        <w:rPr>
          <w:rFonts w:ascii="Times New Roman" w:hAnsi="Times New Roman" w:cs="Times New Roman"/>
          <w:sz w:val="24"/>
          <w:szCs w:val="24"/>
        </w:rPr>
        <w:t xml:space="preserve">. </w:t>
      </w:r>
      <w:r w:rsidR="00151415">
        <w:rPr>
          <w:rFonts w:ascii="Times New Roman" w:hAnsi="Times New Roman" w:cs="Times New Roman"/>
          <w:sz w:val="24"/>
          <w:szCs w:val="24"/>
        </w:rPr>
        <w:t>Mais</w:t>
      </w:r>
      <w:r w:rsidR="00A5278E">
        <w:rPr>
          <w:rFonts w:ascii="Times New Roman" w:hAnsi="Times New Roman" w:cs="Times New Roman"/>
          <w:sz w:val="24"/>
          <w:szCs w:val="24"/>
        </w:rPr>
        <w:t xml:space="preserve"> depuis </w:t>
      </w:r>
      <w:r w:rsidR="00FE1893">
        <w:rPr>
          <w:rFonts w:ascii="Times New Roman" w:hAnsi="Times New Roman" w:cs="Times New Roman"/>
          <w:sz w:val="24"/>
          <w:szCs w:val="24"/>
        </w:rPr>
        <w:t>vingt</w:t>
      </w:r>
      <w:r w:rsidR="00437A09">
        <w:rPr>
          <w:rFonts w:ascii="Times New Roman" w:hAnsi="Times New Roman" w:cs="Times New Roman"/>
          <w:sz w:val="24"/>
          <w:szCs w:val="24"/>
        </w:rPr>
        <w:t xml:space="preserve"> siècles</w:t>
      </w:r>
      <w:r w:rsidR="00A5278E">
        <w:rPr>
          <w:rFonts w:ascii="Times New Roman" w:hAnsi="Times New Roman" w:cs="Times New Roman"/>
          <w:sz w:val="24"/>
          <w:szCs w:val="24"/>
        </w:rPr>
        <w:t xml:space="preserve"> per</w:t>
      </w:r>
      <w:r w:rsidR="00151415">
        <w:rPr>
          <w:rFonts w:ascii="Times New Roman" w:hAnsi="Times New Roman" w:cs="Times New Roman"/>
          <w:sz w:val="24"/>
          <w:szCs w:val="24"/>
        </w:rPr>
        <w:t xml:space="preserve">sonne </w:t>
      </w:r>
      <w:r w:rsidR="00BE3467">
        <w:rPr>
          <w:rFonts w:ascii="Times New Roman" w:hAnsi="Times New Roman" w:cs="Times New Roman"/>
          <w:sz w:val="24"/>
          <w:szCs w:val="24"/>
        </w:rPr>
        <w:t>ne l’avait cru..</w:t>
      </w:r>
      <w:r w:rsidR="00151415">
        <w:rPr>
          <w:rFonts w:ascii="Times New Roman" w:hAnsi="Times New Roman" w:cs="Times New Roman"/>
          <w:sz w:val="24"/>
          <w:szCs w:val="24"/>
        </w:rPr>
        <w:t>.</w:t>
      </w:r>
    </w:p>
    <w:p w14:paraId="7497C082" w14:textId="4777319E" w:rsidR="00C73A35" w:rsidRDefault="00163149" w:rsidP="0024706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Il subsiste cependant une interrogation : A quelle date </w:t>
      </w:r>
      <w:r w:rsidR="00EE1966">
        <w:rPr>
          <w:rFonts w:ascii="Times New Roman" w:hAnsi="Times New Roman" w:cs="Times New Roman"/>
          <w:sz w:val="24"/>
          <w:szCs w:val="24"/>
        </w:rPr>
        <w:t xml:space="preserve">la plus ancienne cité de Méroé </w:t>
      </w:r>
      <w:proofErr w:type="spellStart"/>
      <w:r w:rsidR="00EE1966">
        <w:rPr>
          <w:rFonts w:ascii="Times New Roman" w:hAnsi="Times New Roman" w:cs="Times New Roman"/>
          <w:sz w:val="24"/>
          <w:szCs w:val="24"/>
        </w:rPr>
        <w:t>fut-elle</w:t>
      </w:r>
      <w:proofErr w:type="spellEnd"/>
      <w:r>
        <w:rPr>
          <w:rFonts w:ascii="Times New Roman" w:hAnsi="Times New Roman" w:cs="Times New Roman"/>
          <w:sz w:val="24"/>
          <w:szCs w:val="24"/>
        </w:rPr>
        <w:t xml:space="preserve"> détruit</w:t>
      </w:r>
      <w:r w:rsidR="00EE1966">
        <w:rPr>
          <w:rFonts w:ascii="Times New Roman" w:hAnsi="Times New Roman" w:cs="Times New Roman"/>
          <w:sz w:val="24"/>
          <w:szCs w:val="24"/>
        </w:rPr>
        <w:t>e</w:t>
      </w:r>
      <w:r>
        <w:rPr>
          <w:rFonts w:ascii="Times New Roman" w:hAnsi="Times New Roman" w:cs="Times New Roman"/>
          <w:sz w:val="24"/>
          <w:szCs w:val="24"/>
        </w:rPr>
        <w:t xml:space="preserve"> par un séisme </w:t>
      </w:r>
      <w:r w:rsidR="00507719">
        <w:rPr>
          <w:rFonts w:ascii="Times New Roman" w:hAnsi="Times New Roman" w:cs="Times New Roman"/>
          <w:sz w:val="24"/>
          <w:szCs w:val="24"/>
        </w:rPr>
        <w:t>et submergée</w:t>
      </w:r>
      <w:r>
        <w:rPr>
          <w:rFonts w:ascii="Times New Roman" w:hAnsi="Times New Roman" w:cs="Times New Roman"/>
          <w:sz w:val="24"/>
          <w:szCs w:val="24"/>
        </w:rPr>
        <w:t xml:space="preserve"> par les eaux du Nil</w:t>
      </w:r>
      <w:r w:rsidR="00B02C1F">
        <w:rPr>
          <w:rFonts w:ascii="Times New Roman" w:hAnsi="Times New Roman" w:cs="Times New Roman"/>
          <w:sz w:val="24"/>
          <w:szCs w:val="24"/>
        </w:rPr>
        <w:t xml:space="preserve"> ? </w:t>
      </w:r>
      <w:r w:rsidR="00A677F2">
        <w:rPr>
          <w:rFonts w:ascii="Times New Roman" w:hAnsi="Times New Roman" w:cs="Times New Roman"/>
          <w:sz w:val="24"/>
          <w:szCs w:val="24"/>
        </w:rPr>
        <w:t>C’était certainement</w:t>
      </w:r>
      <w:r>
        <w:rPr>
          <w:rFonts w:ascii="Times New Roman" w:hAnsi="Times New Roman" w:cs="Times New Roman"/>
          <w:sz w:val="24"/>
          <w:szCs w:val="24"/>
        </w:rPr>
        <w:t xml:space="preserve"> avant </w:t>
      </w:r>
      <w:r w:rsidR="004706A9">
        <w:rPr>
          <w:rFonts w:ascii="Times New Roman" w:hAnsi="Times New Roman" w:cs="Times New Roman"/>
          <w:sz w:val="24"/>
          <w:szCs w:val="24"/>
        </w:rPr>
        <w:t>le règne d</w:t>
      </w:r>
      <w:r w:rsidR="00195201">
        <w:rPr>
          <w:rFonts w:ascii="Times New Roman" w:hAnsi="Times New Roman" w:cs="Times New Roman"/>
          <w:sz w:val="24"/>
          <w:szCs w:val="24"/>
        </w:rPr>
        <w:t xml:space="preserve">u premier roi de Méroé, </w:t>
      </w:r>
      <w:proofErr w:type="spellStart"/>
      <w:r w:rsidR="004706A9">
        <w:rPr>
          <w:rFonts w:ascii="Times New Roman" w:hAnsi="Times New Roman" w:cs="Times New Roman"/>
          <w:sz w:val="24"/>
          <w:szCs w:val="24"/>
        </w:rPr>
        <w:t>Aramatelqo</w:t>
      </w:r>
      <w:proofErr w:type="spellEnd"/>
      <w:r w:rsidR="00195201">
        <w:rPr>
          <w:rFonts w:ascii="Times New Roman" w:hAnsi="Times New Roman" w:cs="Times New Roman"/>
          <w:sz w:val="24"/>
          <w:szCs w:val="24"/>
        </w:rPr>
        <w:t xml:space="preserve"> (568-555) qui avait </w:t>
      </w:r>
      <w:r w:rsidR="0097206E">
        <w:rPr>
          <w:rFonts w:ascii="Times New Roman" w:hAnsi="Times New Roman" w:cs="Times New Roman"/>
          <w:sz w:val="24"/>
          <w:szCs w:val="24"/>
        </w:rPr>
        <w:t>d</w:t>
      </w:r>
      <w:r w:rsidR="00064060">
        <w:rPr>
          <w:rFonts w:ascii="Times New Roman" w:hAnsi="Times New Roman" w:cs="Times New Roman"/>
          <w:sz w:val="24"/>
          <w:szCs w:val="24"/>
        </w:rPr>
        <w:t>û</w:t>
      </w:r>
      <w:r w:rsidR="0097206E">
        <w:rPr>
          <w:rFonts w:ascii="Times New Roman" w:hAnsi="Times New Roman" w:cs="Times New Roman"/>
          <w:sz w:val="24"/>
          <w:szCs w:val="24"/>
        </w:rPr>
        <w:t xml:space="preserve"> reconstruire </w:t>
      </w:r>
      <w:r w:rsidR="00195201">
        <w:rPr>
          <w:rFonts w:ascii="Times New Roman" w:hAnsi="Times New Roman" w:cs="Times New Roman"/>
          <w:sz w:val="24"/>
          <w:szCs w:val="24"/>
        </w:rPr>
        <w:t>une ville en ruine</w:t>
      </w:r>
      <w:r w:rsidR="007F58A0">
        <w:rPr>
          <w:rFonts w:ascii="Times New Roman" w:hAnsi="Times New Roman" w:cs="Times New Roman"/>
          <w:sz w:val="24"/>
          <w:szCs w:val="24"/>
        </w:rPr>
        <w:t xml:space="preserve"> au milieu d’un marécage.</w:t>
      </w:r>
      <w:r w:rsidR="00195201">
        <w:rPr>
          <w:rFonts w:ascii="Times New Roman" w:hAnsi="Times New Roman" w:cs="Times New Roman"/>
          <w:sz w:val="24"/>
          <w:szCs w:val="24"/>
        </w:rPr>
        <w:t xml:space="preserve"> Quant à Platon</w:t>
      </w:r>
      <w:r w:rsidR="00154042">
        <w:rPr>
          <w:rFonts w:ascii="Times New Roman" w:hAnsi="Times New Roman" w:cs="Times New Roman"/>
          <w:sz w:val="24"/>
          <w:szCs w:val="24"/>
        </w:rPr>
        <w:t xml:space="preserve"> </w:t>
      </w:r>
      <w:proofErr w:type="gramStart"/>
      <w:r w:rsidR="00154042">
        <w:rPr>
          <w:rFonts w:ascii="Times New Roman" w:hAnsi="Times New Roman" w:cs="Times New Roman"/>
          <w:sz w:val="24"/>
          <w:szCs w:val="24"/>
        </w:rPr>
        <w:t xml:space="preserve">[  </w:t>
      </w:r>
      <w:r w:rsidR="00F8071E">
        <w:rPr>
          <w:rFonts w:ascii="Times New Roman" w:hAnsi="Times New Roman" w:cs="Times New Roman"/>
          <w:sz w:val="24"/>
          <w:szCs w:val="24"/>
        </w:rPr>
        <w:t>]</w:t>
      </w:r>
      <w:proofErr w:type="gramEnd"/>
      <w:r w:rsidR="00195201">
        <w:rPr>
          <w:rFonts w:ascii="Times New Roman" w:hAnsi="Times New Roman" w:cs="Times New Roman"/>
          <w:sz w:val="24"/>
          <w:szCs w:val="24"/>
        </w:rPr>
        <w:t xml:space="preserve">, il nous dit que le cataclysme avait eu lieu juste après la victoire des </w:t>
      </w:r>
      <w:r w:rsidR="00E63096">
        <w:rPr>
          <w:rFonts w:ascii="Times New Roman" w:hAnsi="Times New Roman" w:cs="Times New Roman"/>
          <w:sz w:val="24"/>
          <w:szCs w:val="24"/>
        </w:rPr>
        <w:t>É</w:t>
      </w:r>
      <w:r w:rsidR="00195201">
        <w:rPr>
          <w:rFonts w:ascii="Times New Roman" w:hAnsi="Times New Roman" w:cs="Times New Roman"/>
          <w:sz w:val="24"/>
          <w:szCs w:val="24"/>
        </w:rPr>
        <w:t xml:space="preserve">gyptiens </w:t>
      </w:r>
      <w:r w:rsidR="0097206E">
        <w:rPr>
          <w:rFonts w:ascii="Times New Roman" w:hAnsi="Times New Roman" w:cs="Times New Roman"/>
          <w:sz w:val="24"/>
          <w:szCs w:val="24"/>
        </w:rPr>
        <w:t xml:space="preserve">sur les </w:t>
      </w:r>
      <w:r w:rsidR="00F8071E">
        <w:rPr>
          <w:rFonts w:ascii="Times New Roman" w:hAnsi="Times New Roman" w:cs="Times New Roman"/>
          <w:sz w:val="24"/>
          <w:szCs w:val="24"/>
        </w:rPr>
        <w:t>Atlantes (</w:t>
      </w:r>
      <w:r w:rsidR="00CD47BC">
        <w:rPr>
          <w:rFonts w:ascii="Times New Roman" w:hAnsi="Times New Roman" w:cs="Times New Roman"/>
          <w:sz w:val="24"/>
          <w:szCs w:val="24"/>
        </w:rPr>
        <w:t xml:space="preserve">sur les </w:t>
      </w:r>
      <w:r w:rsidR="0097206E">
        <w:rPr>
          <w:rFonts w:ascii="Times New Roman" w:hAnsi="Times New Roman" w:cs="Times New Roman"/>
          <w:sz w:val="24"/>
          <w:szCs w:val="24"/>
        </w:rPr>
        <w:t>Koushites</w:t>
      </w:r>
      <w:r w:rsidR="00CD47BC">
        <w:rPr>
          <w:rFonts w:ascii="Times New Roman" w:hAnsi="Times New Roman" w:cs="Times New Roman"/>
          <w:sz w:val="24"/>
          <w:szCs w:val="24"/>
        </w:rPr>
        <w:t xml:space="preserve"> en 591 av. J.C.</w:t>
      </w:r>
      <w:r w:rsidR="00F8071E">
        <w:rPr>
          <w:rFonts w:ascii="Times New Roman" w:hAnsi="Times New Roman" w:cs="Times New Roman"/>
          <w:sz w:val="24"/>
          <w:szCs w:val="24"/>
        </w:rPr>
        <w:t>).</w:t>
      </w:r>
      <w:r w:rsidR="0097206E">
        <w:rPr>
          <w:rFonts w:ascii="Times New Roman" w:hAnsi="Times New Roman" w:cs="Times New Roman"/>
          <w:sz w:val="24"/>
          <w:szCs w:val="24"/>
        </w:rPr>
        <w:t xml:space="preserve"> </w:t>
      </w:r>
      <w:r w:rsidR="00140709">
        <w:rPr>
          <w:rFonts w:ascii="Times New Roman" w:hAnsi="Times New Roman" w:cs="Times New Roman"/>
          <w:sz w:val="24"/>
          <w:szCs w:val="24"/>
        </w:rPr>
        <w:t xml:space="preserve">La </w:t>
      </w:r>
      <w:r>
        <w:rPr>
          <w:rFonts w:ascii="Times New Roman" w:hAnsi="Times New Roman" w:cs="Times New Roman"/>
          <w:sz w:val="24"/>
          <w:szCs w:val="24"/>
        </w:rPr>
        <w:t xml:space="preserve">submersion </w:t>
      </w:r>
      <w:r w:rsidR="00195201">
        <w:rPr>
          <w:rFonts w:ascii="Times New Roman" w:hAnsi="Times New Roman" w:cs="Times New Roman"/>
          <w:sz w:val="24"/>
          <w:szCs w:val="24"/>
        </w:rPr>
        <w:t xml:space="preserve">de la cité </w:t>
      </w:r>
      <w:r w:rsidR="00140709">
        <w:rPr>
          <w:rFonts w:ascii="Times New Roman" w:hAnsi="Times New Roman" w:cs="Times New Roman"/>
          <w:sz w:val="24"/>
          <w:szCs w:val="24"/>
        </w:rPr>
        <w:t>aurait donc</w:t>
      </w:r>
      <w:r w:rsidR="004706A9">
        <w:rPr>
          <w:rFonts w:ascii="Times New Roman" w:hAnsi="Times New Roman" w:cs="Times New Roman"/>
          <w:sz w:val="24"/>
          <w:szCs w:val="24"/>
        </w:rPr>
        <w:t xml:space="preserve"> </w:t>
      </w:r>
      <w:r w:rsidR="00140709">
        <w:rPr>
          <w:rFonts w:ascii="Times New Roman" w:hAnsi="Times New Roman" w:cs="Times New Roman"/>
          <w:sz w:val="24"/>
          <w:szCs w:val="24"/>
        </w:rPr>
        <w:t xml:space="preserve">pu </w:t>
      </w:r>
      <w:r>
        <w:rPr>
          <w:rFonts w:ascii="Times New Roman" w:hAnsi="Times New Roman" w:cs="Times New Roman"/>
          <w:sz w:val="24"/>
          <w:szCs w:val="24"/>
        </w:rPr>
        <w:t xml:space="preserve">perdurer </w:t>
      </w:r>
      <w:r w:rsidR="00140709">
        <w:rPr>
          <w:rFonts w:ascii="Times New Roman" w:hAnsi="Times New Roman" w:cs="Times New Roman"/>
          <w:sz w:val="24"/>
          <w:szCs w:val="24"/>
        </w:rPr>
        <w:t xml:space="preserve">une vingtaine d’années, </w:t>
      </w:r>
      <w:r w:rsidR="004706A9">
        <w:rPr>
          <w:rFonts w:ascii="Times New Roman" w:hAnsi="Times New Roman" w:cs="Times New Roman"/>
          <w:sz w:val="24"/>
          <w:szCs w:val="24"/>
        </w:rPr>
        <w:t>suffisamment longtemps</w:t>
      </w:r>
      <w:r>
        <w:rPr>
          <w:rFonts w:ascii="Times New Roman" w:hAnsi="Times New Roman" w:cs="Times New Roman"/>
          <w:sz w:val="24"/>
          <w:szCs w:val="24"/>
        </w:rPr>
        <w:t xml:space="preserve"> pour que l’endroit </w:t>
      </w:r>
      <w:r w:rsidR="00C904C4">
        <w:rPr>
          <w:rFonts w:ascii="Times New Roman" w:hAnsi="Times New Roman" w:cs="Times New Roman"/>
          <w:sz w:val="24"/>
          <w:szCs w:val="24"/>
        </w:rPr>
        <w:t>reste</w:t>
      </w:r>
      <w:r>
        <w:rPr>
          <w:rFonts w:ascii="Times New Roman" w:hAnsi="Times New Roman" w:cs="Times New Roman"/>
          <w:sz w:val="24"/>
          <w:szCs w:val="24"/>
        </w:rPr>
        <w:t xml:space="preserve"> connu </w:t>
      </w:r>
      <w:r w:rsidR="00EE1966">
        <w:rPr>
          <w:rFonts w:ascii="Times New Roman" w:hAnsi="Times New Roman" w:cs="Times New Roman"/>
          <w:sz w:val="24"/>
          <w:szCs w:val="24"/>
        </w:rPr>
        <w:t>comme</w:t>
      </w:r>
      <w:r>
        <w:rPr>
          <w:rFonts w:ascii="Times New Roman" w:hAnsi="Times New Roman" w:cs="Times New Roman"/>
          <w:sz w:val="24"/>
          <w:szCs w:val="24"/>
        </w:rPr>
        <w:t xml:space="preserve"> </w:t>
      </w:r>
      <w:r w:rsidR="00EE1966">
        <w:rPr>
          <w:rFonts w:ascii="Times New Roman" w:hAnsi="Times New Roman" w:cs="Times New Roman"/>
          <w:sz w:val="24"/>
          <w:szCs w:val="24"/>
        </w:rPr>
        <w:t>«</w:t>
      </w:r>
      <w:r w:rsidR="0050279D">
        <w:rPr>
          <w:rFonts w:ascii="Times New Roman" w:hAnsi="Times New Roman" w:cs="Times New Roman"/>
          <w:sz w:val="24"/>
          <w:szCs w:val="24"/>
        </w:rPr>
        <w:t xml:space="preserve"> </w:t>
      </w:r>
      <w:r w:rsidR="00EE1966">
        <w:rPr>
          <w:rFonts w:ascii="Times New Roman" w:hAnsi="Times New Roman" w:cs="Times New Roman"/>
          <w:sz w:val="24"/>
          <w:szCs w:val="24"/>
        </w:rPr>
        <w:t xml:space="preserve">le </w:t>
      </w:r>
      <w:r>
        <w:rPr>
          <w:rFonts w:ascii="Times New Roman" w:hAnsi="Times New Roman" w:cs="Times New Roman"/>
          <w:sz w:val="24"/>
          <w:szCs w:val="24"/>
        </w:rPr>
        <w:t>grand lac »</w:t>
      </w:r>
      <w:r w:rsidR="00CD47BC">
        <w:rPr>
          <w:rFonts w:ascii="Times New Roman" w:hAnsi="Times New Roman" w:cs="Times New Roman"/>
          <w:sz w:val="24"/>
          <w:szCs w:val="24"/>
        </w:rPr>
        <w:t>,</w:t>
      </w:r>
      <w:r w:rsidR="00B02C1F" w:rsidRPr="00B02C1F">
        <w:rPr>
          <w:rFonts w:ascii="Times New Roman" w:hAnsi="Times New Roman" w:cs="Times New Roman"/>
          <w:sz w:val="24"/>
          <w:szCs w:val="24"/>
        </w:rPr>
        <w:t xml:space="preserve"> </w:t>
      </w:r>
      <w:r w:rsidR="00B02C1F">
        <w:rPr>
          <w:rFonts w:ascii="Times New Roman" w:hAnsi="Times New Roman" w:cs="Times New Roman"/>
          <w:sz w:val="24"/>
          <w:szCs w:val="24"/>
        </w:rPr>
        <w:t xml:space="preserve">mer </w:t>
      </w:r>
      <w:proofErr w:type="spellStart"/>
      <w:r w:rsidR="00B02C1F">
        <w:rPr>
          <w:rFonts w:ascii="Times New Roman" w:hAnsi="Times New Roman" w:cs="Times New Roman"/>
          <w:sz w:val="24"/>
          <w:szCs w:val="24"/>
        </w:rPr>
        <w:t>o</w:t>
      </w:r>
      <w:r w:rsidR="00B02C1F" w:rsidRPr="00B02C1F">
        <w:rPr>
          <w:rFonts w:ascii="Times New Roman" w:hAnsi="Times New Roman" w:cs="Times New Roman"/>
          <w:sz w:val="24"/>
          <w:szCs w:val="24"/>
        </w:rPr>
        <w:t>ur</w:t>
      </w:r>
      <w:r w:rsidR="00904EE5">
        <w:rPr>
          <w:rFonts w:ascii="Times New Roman" w:hAnsi="Times New Roman" w:cs="Times New Roman"/>
          <w:sz w:val="24"/>
          <w:szCs w:val="24"/>
        </w:rPr>
        <w:t>et</w:t>
      </w:r>
      <w:proofErr w:type="spellEnd"/>
      <w:r w:rsidR="00B02C1F">
        <w:rPr>
          <w:rFonts w:ascii="Times New Roman" w:hAnsi="Times New Roman" w:cs="Times New Roman"/>
          <w:sz w:val="24"/>
          <w:szCs w:val="24"/>
        </w:rPr>
        <w:t xml:space="preserve"> </w:t>
      </w:r>
      <w:r w:rsidR="00CD47BC">
        <w:rPr>
          <w:rFonts w:ascii="Times New Roman" w:hAnsi="Times New Roman" w:cs="Times New Roman"/>
          <w:sz w:val="24"/>
          <w:szCs w:val="24"/>
        </w:rPr>
        <w:t>en égyptien</w:t>
      </w:r>
      <w:r w:rsidR="00B02C1F" w:rsidRPr="00B02C1F">
        <w:rPr>
          <w:rFonts w:ascii="Times New Roman" w:hAnsi="Times New Roman" w:cs="Times New Roman"/>
          <w:sz w:val="24"/>
          <w:szCs w:val="24"/>
        </w:rPr>
        <w:t xml:space="preserve"> devenu Méroé</w:t>
      </w:r>
      <w:r w:rsidR="002D664E">
        <w:rPr>
          <w:rStyle w:val="Appelnotedebasdep"/>
          <w:rFonts w:ascii="Times New Roman" w:hAnsi="Times New Roman" w:cs="Times New Roman"/>
          <w:sz w:val="24"/>
          <w:szCs w:val="24"/>
        </w:rPr>
        <w:footnoteReference w:id="20"/>
      </w:r>
      <w:r w:rsidR="00B02C1F" w:rsidRPr="00B02C1F">
        <w:rPr>
          <w:rFonts w:ascii="Times New Roman" w:hAnsi="Times New Roman" w:cs="Times New Roman"/>
          <w:sz w:val="24"/>
          <w:szCs w:val="24"/>
        </w:rPr>
        <w:t xml:space="preserve"> en grec.</w:t>
      </w:r>
    </w:p>
    <w:p w14:paraId="7CC12685" w14:textId="77777777" w:rsidR="0024706E" w:rsidRDefault="0024706E" w:rsidP="0024706E">
      <w:pPr>
        <w:spacing w:after="0"/>
        <w:ind w:firstLine="709"/>
        <w:jc w:val="both"/>
        <w:rPr>
          <w:rFonts w:ascii="Times New Roman" w:hAnsi="Times New Roman" w:cs="Times New Roman"/>
          <w:sz w:val="24"/>
          <w:szCs w:val="24"/>
        </w:rPr>
        <w:sectPr w:rsidR="0024706E">
          <w:headerReference w:type="default" r:id="rId13"/>
          <w:pgSz w:w="11906" w:h="16838"/>
          <w:pgMar w:top="1417" w:right="1417" w:bottom="1417" w:left="1417" w:header="708" w:footer="708" w:gutter="0"/>
          <w:cols w:space="708"/>
          <w:docGrid w:linePitch="360"/>
        </w:sectPr>
      </w:pPr>
    </w:p>
    <w:p w14:paraId="18EFC0B8" w14:textId="77777777" w:rsidR="004663EC" w:rsidRDefault="004663EC" w:rsidP="009F2DE7">
      <w:pPr>
        <w:spacing w:after="0"/>
      </w:pPr>
      <w:r>
        <w:rPr>
          <w:noProof/>
          <w:lang w:eastAsia="fr-FR"/>
        </w:rPr>
        <w:lastRenderedPageBreak/>
        <mc:AlternateContent>
          <mc:Choice Requires="wps">
            <w:drawing>
              <wp:anchor distT="0" distB="0" distL="114300" distR="114300" simplePos="0" relativeHeight="251670528" behindDoc="0" locked="0" layoutInCell="1" allowOverlap="1" wp14:anchorId="4832568F" wp14:editId="4E2F7C32">
                <wp:simplePos x="0" y="0"/>
                <wp:positionH relativeFrom="column">
                  <wp:posOffset>2008505</wp:posOffset>
                </wp:positionH>
                <wp:positionV relativeFrom="paragraph">
                  <wp:posOffset>65405</wp:posOffset>
                </wp:positionV>
                <wp:extent cx="5539740" cy="431800"/>
                <wp:effectExtent l="0" t="0" r="3810" b="6350"/>
                <wp:wrapNone/>
                <wp:docPr id="15" name="Zone de texte 15"/>
                <wp:cNvGraphicFramePr/>
                <a:graphic xmlns:a="http://schemas.openxmlformats.org/drawingml/2006/main">
                  <a:graphicData uri="http://schemas.microsoft.com/office/word/2010/wordprocessingShape">
                    <wps:wsp>
                      <wps:cNvSpPr txBox="1"/>
                      <wps:spPr>
                        <a:xfrm>
                          <a:off x="0" y="0"/>
                          <a:ext cx="5539740" cy="431800"/>
                        </a:xfrm>
                        <a:prstGeom prst="rect">
                          <a:avLst/>
                        </a:prstGeom>
                        <a:solidFill>
                          <a:sysClr val="window" lastClr="FFFFFF"/>
                        </a:solidFill>
                        <a:ln w="6350">
                          <a:noFill/>
                        </a:ln>
                        <a:effectLst/>
                      </wps:spPr>
                      <wps:txbx>
                        <w:txbxContent>
                          <w:p w14:paraId="3D4253A5" w14:textId="4F8CEC81" w:rsidR="004663EC" w:rsidRPr="006743D0" w:rsidRDefault="004663EC" w:rsidP="001F5B03">
                            <w:pPr>
                              <w:spacing w:after="240"/>
                              <w:jc w:val="center"/>
                              <w:rPr>
                                <w:b/>
                                <w:sz w:val="36"/>
                                <w:szCs w:val="36"/>
                              </w:rPr>
                            </w:pPr>
                            <w:r w:rsidRPr="006743D0">
                              <w:rPr>
                                <w:b/>
                                <w:sz w:val="36"/>
                                <w:szCs w:val="36"/>
                              </w:rPr>
                              <w:t xml:space="preserve">TOILE DE FOND </w:t>
                            </w:r>
                            <w:r w:rsidR="005A7F43">
                              <w:rPr>
                                <w:b/>
                                <w:sz w:val="36"/>
                                <w:szCs w:val="36"/>
                              </w:rPr>
                              <w:t xml:space="preserve">HISTORIQUE </w:t>
                            </w:r>
                            <w:r w:rsidRPr="006743D0">
                              <w:rPr>
                                <w:b/>
                                <w:sz w:val="36"/>
                                <w:szCs w:val="36"/>
                              </w:rPr>
                              <w:t>DU RÉCIT DE L’ATLANTIDE DE PLATON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2568F" id="_x0000_t202" coordsize="21600,21600" o:spt="202" path="m,l,21600r21600,l21600,xe">
                <v:stroke joinstyle="miter"/>
                <v:path gradientshapeok="t" o:connecttype="rect"/>
              </v:shapetype>
              <v:shape id="Zone de texte 15" o:spid="_x0000_s1026" type="#_x0000_t202" style="position:absolute;margin-left:158.15pt;margin-top:5.15pt;width:436.2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" fillcolor="window" stroked="f" strokeweight=".5pt">
                <v:textbox>
                  <w:txbxContent>
                    <w:p w14:paraId="3D4253A5" w14:textId="4F8CEC81" w:rsidR="004663EC" w:rsidRPr="006743D0" w:rsidRDefault="004663EC" w:rsidP="001F5B03">
                      <w:pPr>
                        <w:spacing w:after="240"/>
                        <w:jc w:val="center"/>
                        <w:rPr>
                          <w:b/>
                          <w:sz w:val="36"/>
                          <w:szCs w:val="36"/>
                        </w:rPr>
                      </w:pPr>
                      <w:r w:rsidRPr="006743D0">
                        <w:rPr>
                          <w:b/>
                          <w:sz w:val="36"/>
                          <w:szCs w:val="36"/>
                        </w:rPr>
                        <w:t xml:space="preserve">TOILE DE FOND </w:t>
                      </w:r>
                      <w:r w:rsidR="005A7F43">
                        <w:rPr>
                          <w:b/>
                          <w:sz w:val="36"/>
                          <w:szCs w:val="36"/>
                        </w:rPr>
                        <w:t xml:space="preserve">HISTORIQUE </w:t>
                      </w:r>
                      <w:r w:rsidRPr="006743D0">
                        <w:rPr>
                          <w:b/>
                          <w:sz w:val="36"/>
                          <w:szCs w:val="36"/>
                        </w:rPr>
                        <w:t>DU RÉCIT DE L’ATLANTIDE DE PLATON</w:t>
                      </w:r>
                    </w:p>
                  </w:txbxContent>
                </v:textbox>
              </v:shape>
            </w:pict>
          </mc:Fallback>
        </mc:AlternateContent>
      </w:r>
    </w:p>
    <w:p w14:paraId="40C104D2" w14:textId="77777777" w:rsidR="004663EC" w:rsidRDefault="004663EC" w:rsidP="004663EC"/>
    <w:p w14:paraId="47E2CC0C" w14:textId="77777777" w:rsidR="0024706E" w:rsidRDefault="0024706E" w:rsidP="004663EC"/>
    <w:p w14:paraId="62BAC771" w14:textId="77777777" w:rsidR="004663EC" w:rsidRDefault="004663EC" w:rsidP="004663EC">
      <w:pPr>
        <w:rPr>
          <w:sz w:val="28"/>
          <w:szCs w:val="28"/>
        </w:rPr>
      </w:pPr>
      <w:r>
        <w:rPr>
          <w:noProof/>
          <w:sz w:val="28"/>
          <w:szCs w:val="28"/>
          <w:lang w:eastAsia="fr-FR"/>
        </w:rPr>
        <mc:AlternateContent>
          <mc:Choice Requires="wps">
            <w:drawing>
              <wp:anchor distT="0" distB="0" distL="114300" distR="114300" simplePos="0" relativeHeight="251662336" behindDoc="0" locked="0" layoutInCell="1" allowOverlap="1" wp14:anchorId="0EBC789D" wp14:editId="6F6BC878">
                <wp:simplePos x="0" y="0"/>
                <wp:positionH relativeFrom="column">
                  <wp:posOffset>2585085</wp:posOffset>
                </wp:positionH>
                <wp:positionV relativeFrom="paragraph">
                  <wp:posOffset>40640</wp:posOffset>
                </wp:positionV>
                <wp:extent cx="3149600" cy="857250"/>
                <wp:effectExtent l="0" t="0" r="12700" b="19050"/>
                <wp:wrapNone/>
                <wp:docPr id="5" name="Zone de texte 5"/>
                <wp:cNvGraphicFramePr/>
                <a:graphic xmlns:a="http://schemas.openxmlformats.org/drawingml/2006/main">
                  <a:graphicData uri="http://schemas.microsoft.com/office/word/2010/wordprocessingShape">
                    <wps:wsp>
                      <wps:cNvSpPr txBox="1"/>
                      <wps:spPr>
                        <a:xfrm>
                          <a:off x="0" y="0"/>
                          <a:ext cx="3149600" cy="857250"/>
                        </a:xfrm>
                        <a:prstGeom prst="rect">
                          <a:avLst/>
                        </a:prstGeom>
                        <a:solidFill>
                          <a:sysClr val="window" lastClr="FFFFFF"/>
                        </a:solidFill>
                        <a:ln w="6350">
                          <a:solidFill>
                            <a:prstClr val="black"/>
                          </a:solidFill>
                        </a:ln>
                        <a:effectLst/>
                      </wps:spPr>
                      <wps:txbx>
                        <w:txbxContent>
                          <w:p w14:paraId="05FDDEDD" w14:textId="39423BC8" w:rsidR="004663EC" w:rsidRPr="00361EB1" w:rsidRDefault="004663EC" w:rsidP="004663EC">
                            <w:pPr>
                              <w:pStyle w:val="Paragraphedeliste"/>
                              <w:numPr>
                                <w:ilvl w:val="0"/>
                                <w:numId w:val="5"/>
                              </w:numPr>
                              <w:tabs>
                                <w:tab w:val="left" w:pos="180"/>
                                <w:tab w:val="left" w:pos="360"/>
                              </w:tabs>
                              <w:spacing w:after="0" w:line="240" w:lineRule="auto"/>
                              <w:ind w:left="0" w:firstLine="0"/>
                              <w:contextualSpacing w:val="0"/>
                              <w:rPr>
                                <w:sz w:val="28"/>
                                <w:szCs w:val="28"/>
                              </w:rPr>
                            </w:pPr>
                            <w:r w:rsidRPr="00361EB1">
                              <w:rPr>
                                <w:sz w:val="28"/>
                                <w:szCs w:val="28"/>
                              </w:rPr>
                              <w:t xml:space="preserve">591 </w:t>
                            </w:r>
                            <w:r>
                              <w:rPr>
                                <w:sz w:val="28"/>
                                <w:szCs w:val="28"/>
                              </w:rPr>
                              <w:t>Victoire du pharaon</w:t>
                            </w:r>
                            <w:r>
                              <w:rPr>
                                <w:sz w:val="28"/>
                                <w:szCs w:val="28"/>
                              </w:rPr>
                              <w:br/>
                              <w:t>Psam</w:t>
                            </w:r>
                            <w:r w:rsidRPr="00361EB1">
                              <w:rPr>
                                <w:sz w:val="28"/>
                                <w:szCs w:val="28"/>
                              </w:rPr>
                              <w:t xml:space="preserve">métique II </w:t>
                            </w:r>
                            <w:r>
                              <w:rPr>
                                <w:sz w:val="28"/>
                                <w:szCs w:val="28"/>
                              </w:rPr>
                              <w:t>(</w:t>
                            </w:r>
                            <w:r w:rsidRPr="003B593B">
                              <w:rPr>
                                <w:sz w:val="28"/>
                                <w:szCs w:val="28"/>
                              </w:rPr>
                              <w:t>-595 à -589</w:t>
                            </w:r>
                            <w:r>
                              <w:rPr>
                                <w:sz w:val="28"/>
                                <w:szCs w:val="28"/>
                              </w:rPr>
                              <w:t xml:space="preserve">) </w:t>
                            </w:r>
                            <w:r w:rsidRPr="00361EB1">
                              <w:rPr>
                                <w:sz w:val="28"/>
                                <w:szCs w:val="28"/>
                              </w:rPr>
                              <w:t xml:space="preserve">sur </w:t>
                            </w:r>
                            <w:proofErr w:type="spellStart"/>
                            <w:r>
                              <w:rPr>
                                <w:sz w:val="28"/>
                                <w:szCs w:val="28"/>
                              </w:rPr>
                              <w:t>A</w:t>
                            </w:r>
                            <w:r w:rsidRPr="00361EB1">
                              <w:rPr>
                                <w:sz w:val="28"/>
                                <w:szCs w:val="28"/>
                              </w:rPr>
                              <w:t>spelta</w:t>
                            </w:r>
                            <w:proofErr w:type="spellEnd"/>
                            <w:r>
                              <w:rPr>
                                <w:sz w:val="28"/>
                                <w:szCs w:val="28"/>
                              </w:rPr>
                              <w:t xml:space="preserve"> </w:t>
                            </w:r>
                            <w:r w:rsidRPr="003B593B">
                              <w:rPr>
                                <w:sz w:val="28"/>
                                <w:szCs w:val="28"/>
                              </w:rPr>
                              <w:t xml:space="preserve">(- 600 à - 568) </w:t>
                            </w:r>
                            <w:r w:rsidRPr="00361EB1">
                              <w:rPr>
                                <w:sz w:val="28"/>
                                <w:szCs w:val="28"/>
                              </w:rPr>
                              <w:t>dernier roi de Napata</w:t>
                            </w:r>
                            <w:r>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C789D" id="Zone de texte 5" o:spid="_x0000_s1027" type="#_x0000_t202" style="position:absolute;margin-left:203.55pt;margin-top:3.2pt;width:248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" fillcolor="window" strokeweight=".5pt">
                <v:textbox>
                  <w:txbxContent>
                    <w:p w14:paraId="05FDDEDD" w14:textId="39423BC8" w:rsidR="004663EC" w:rsidRPr="00361EB1" w:rsidRDefault="004663EC" w:rsidP="004663EC">
                      <w:pPr>
                        <w:pStyle w:val="Paragraphedeliste"/>
                        <w:numPr>
                          <w:ilvl w:val="0"/>
                          <w:numId w:val="5"/>
                        </w:numPr>
                        <w:tabs>
                          <w:tab w:val="left" w:pos="180"/>
                          <w:tab w:val="left" w:pos="360"/>
                        </w:tabs>
                        <w:spacing w:after="0" w:line="240" w:lineRule="auto"/>
                        <w:ind w:left="0" w:firstLine="0"/>
                        <w:contextualSpacing w:val="0"/>
                        <w:rPr>
                          <w:sz w:val="28"/>
                          <w:szCs w:val="28"/>
                        </w:rPr>
                      </w:pPr>
                      <w:r w:rsidRPr="00361EB1">
                        <w:rPr>
                          <w:sz w:val="28"/>
                          <w:szCs w:val="28"/>
                        </w:rPr>
                        <w:t xml:space="preserve">591 </w:t>
                      </w:r>
                      <w:r>
                        <w:rPr>
                          <w:sz w:val="28"/>
                          <w:szCs w:val="28"/>
                        </w:rPr>
                        <w:t>Victoire du pharaon</w:t>
                      </w:r>
                      <w:r>
                        <w:rPr>
                          <w:sz w:val="28"/>
                          <w:szCs w:val="28"/>
                        </w:rPr>
                        <w:br/>
                        <w:t>Psam</w:t>
                      </w:r>
                      <w:r w:rsidRPr="00361EB1">
                        <w:rPr>
                          <w:sz w:val="28"/>
                          <w:szCs w:val="28"/>
                        </w:rPr>
                        <w:t xml:space="preserve">métique II </w:t>
                      </w:r>
                      <w:r>
                        <w:rPr>
                          <w:sz w:val="28"/>
                          <w:szCs w:val="28"/>
                        </w:rPr>
                        <w:t>(</w:t>
                      </w:r>
                      <w:r w:rsidRPr="003B593B">
                        <w:rPr>
                          <w:sz w:val="28"/>
                          <w:szCs w:val="28"/>
                        </w:rPr>
                        <w:t>-595 à -589</w:t>
                      </w:r>
                      <w:r>
                        <w:rPr>
                          <w:sz w:val="28"/>
                          <w:szCs w:val="28"/>
                        </w:rPr>
                        <w:t xml:space="preserve">) </w:t>
                      </w:r>
                      <w:r w:rsidRPr="00361EB1">
                        <w:rPr>
                          <w:sz w:val="28"/>
                          <w:szCs w:val="28"/>
                        </w:rPr>
                        <w:t xml:space="preserve">sur </w:t>
                      </w:r>
                      <w:proofErr w:type="spellStart"/>
                      <w:r>
                        <w:rPr>
                          <w:sz w:val="28"/>
                          <w:szCs w:val="28"/>
                        </w:rPr>
                        <w:t>A</w:t>
                      </w:r>
                      <w:r w:rsidRPr="00361EB1">
                        <w:rPr>
                          <w:sz w:val="28"/>
                          <w:szCs w:val="28"/>
                        </w:rPr>
                        <w:t>spelta</w:t>
                      </w:r>
                      <w:proofErr w:type="spellEnd"/>
                      <w:r>
                        <w:rPr>
                          <w:sz w:val="28"/>
                          <w:szCs w:val="28"/>
                        </w:rPr>
                        <w:t xml:space="preserve"> </w:t>
                      </w:r>
                      <w:r w:rsidRPr="003B593B">
                        <w:rPr>
                          <w:sz w:val="28"/>
                          <w:szCs w:val="28"/>
                        </w:rPr>
                        <w:t xml:space="preserve">(- 600 à - 568) </w:t>
                      </w:r>
                      <w:r w:rsidRPr="00361EB1">
                        <w:rPr>
                          <w:sz w:val="28"/>
                          <w:szCs w:val="28"/>
                        </w:rPr>
                        <w:t>dernier roi de Napata</w:t>
                      </w:r>
                      <w:r>
                        <w:rPr>
                          <w:sz w:val="28"/>
                          <w:szCs w:val="28"/>
                        </w:rPr>
                        <w:t xml:space="preserve"> </w:t>
                      </w:r>
                    </w:p>
                  </w:txbxContent>
                </v:textbox>
              </v:shape>
            </w:pict>
          </mc:Fallback>
        </mc:AlternateContent>
      </w:r>
      <w:r>
        <w:rPr>
          <w:noProof/>
          <w:sz w:val="28"/>
          <w:szCs w:val="28"/>
          <w:lang w:eastAsia="fr-FR"/>
        </w:rPr>
        <mc:AlternateContent>
          <mc:Choice Requires="wps">
            <w:drawing>
              <wp:anchor distT="0" distB="0" distL="114300" distR="114300" simplePos="0" relativeHeight="251661312" behindDoc="0" locked="0" layoutInCell="1" allowOverlap="1" wp14:anchorId="14F68E98" wp14:editId="51C91F61">
                <wp:simplePos x="0" y="0"/>
                <wp:positionH relativeFrom="column">
                  <wp:posOffset>451485</wp:posOffset>
                </wp:positionH>
                <wp:positionV relativeFrom="paragraph">
                  <wp:posOffset>50800</wp:posOffset>
                </wp:positionV>
                <wp:extent cx="1950720" cy="857250"/>
                <wp:effectExtent l="0" t="0" r="11430" b="19050"/>
                <wp:wrapNone/>
                <wp:docPr id="4" name="Zone de texte 4"/>
                <wp:cNvGraphicFramePr/>
                <a:graphic xmlns:a="http://schemas.openxmlformats.org/drawingml/2006/main">
                  <a:graphicData uri="http://schemas.microsoft.com/office/word/2010/wordprocessingShape">
                    <wps:wsp>
                      <wps:cNvSpPr txBox="1"/>
                      <wps:spPr>
                        <a:xfrm>
                          <a:off x="0" y="0"/>
                          <a:ext cx="1950720" cy="857250"/>
                        </a:xfrm>
                        <a:prstGeom prst="rect">
                          <a:avLst/>
                        </a:prstGeom>
                        <a:solidFill>
                          <a:sysClr val="window" lastClr="FFFFFF"/>
                        </a:solidFill>
                        <a:ln w="6350">
                          <a:solidFill>
                            <a:prstClr val="black"/>
                          </a:solidFill>
                        </a:ln>
                        <a:effectLst/>
                      </wps:spPr>
                      <wps:txbx>
                        <w:txbxContent>
                          <w:p w14:paraId="09287B5F" w14:textId="5B78ACF3" w:rsidR="004663EC" w:rsidRPr="00094995" w:rsidRDefault="004663EC" w:rsidP="004663EC">
                            <w:pPr>
                              <w:pStyle w:val="Paragraphedeliste"/>
                              <w:tabs>
                                <w:tab w:val="left" w:pos="180"/>
                              </w:tabs>
                              <w:spacing w:after="0" w:line="240" w:lineRule="auto"/>
                              <w:ind w:left="0"/>
                              <w:rPr>
                                <w:sz w:val="28"/>
                                <w:szCs w:val="28"/>
                              </w:rPr>
                            </w:pPr>
                            <w:proofErr w:type="spellStart"/>
                            <w:r w:rsidRPr="00F76484">
                              <w:rPr>
                                <w:sz w:val="28"/>
                                <w:szCs w:val="28"/>
                              </w:rPr>
                              <w:t>A</w:t>
                            </w:r>
                            <w:r>
                              <w:rPr>
                                <w:sz w:val="28"/>
                                <w:szCs w:val="28"/>
                              </w:rPr>
                              <w:t>tlanersa</w:t>
                            </w:r>
                            <w:proofErr w:type="spellEnd"/>
                            <w:r>
                              <w:rPr>
                                <w:sz w:val="28"/>
                                <w:szCs w:val="28"/>
                              </w:rPr>
                              <w:t xml:space="preserve"> (- </w:t>
                            </w:r>
                            <w:r w:rsidRPr="00094995">
                              <w:rPr>
                                <w:sz w:val="28"/>
                                <w:szCs w:val="28"/>
                              </w:rPr>
                              <w:t xml:space="preserve">653 </w:t>
                            </w:r>
                            <w:r>
                              <w:rPr>
                                <w:sz w:val="28"/>
                                <w:szCs w:val="28"/>
                              </w:rPr>
                              <w:t>à - 643) prem</w:t>
                            </w:r>
                            <w:r w:rsidRPr="00094995">
                              <w:rPr>
                                <w:sz w:val="28"/>
                                <w:szCs w:val="28"/>
                              </w:rPr>
                              <w:t xml:space="preserve">ier </w:t>
                            </w:r>
                            <w:r>
                              <w:rPr>
                                <w:sz w:val="28"/>
                                <w:szCs w:val="28"/>
                              </w:rPr>
                              <w:t>roi de Napata</w:t>
                            </w:r>
                            <w:r>
                              <w:rPr>
                                <w:sz w:val="28"/>
                                <w:szCs w:val="28"/>
                              </w:rPr>
                              <w:br/>
                              <w:t xml:space="preserve"> (le </w:t>
                            </w:r>
                            <w:r w:rsidR="00FD4ADE">
                              <w:rPr>
                                <w:sz w:val="28"/>
                                <w:szCs w:val="28"/>
                              </w:rPr>
                              <w:t>2e</w:t>
                            </w:r>
                            <w:r>
                              <w:rPr>
                                <w:sz w:val="28"/>
                                <w:szCs w:val="28"/>
                              </w:rPr>
                              <w:t xml:space="preserve"> ATLAS)</w:t>
                            </w:r>
                          </w:p>
                          <w:p w14:paraId="7111A488" w14:textId="77777777" w:rsidR="004663EC" w:rsidRPr="00423696" w:rsidRDefault="004663EC" w:rsidP="004663E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68E98" id="Zone de texte 4" o:spid="_x0000_s1028" type="#_x0000_t202" style="position:absolute;margin-left:35.55pt;margin-top:4pt;width:153.6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" fillcolor="window" strokeweight=".5pt">
                <v:textbox>
                  <w:txbxContent>
                    <w:p w14:paraId="09287B5F" w14:textId="5B78ACF3" w:rsidR="004663EC" w:rsidRPr="00094995" w:rsidRDefault="004663EC" w:rsidP="004663EC">
                      <w:pPr>
                        <w:pStyle w:val="Paragraphedeliste"/>
                        <w:tabs>
                          <w:tab w:val="left" w:pos="180"/>
                        </w:tabs>
                        <w:spacing w:after="0" w:line="240" w:lineRule="auto"/>
                        <w:ind w:left="0"/>
                        <w:rPr>
                          <w:sz w:val="28"/>
                          <w:szCs w:val="28"/>
                        </w:rPr>
                      </w:pPr>
                      <w:proofErr w:type="spellStart"/>
                      <w:r w:rsidRPr="00F76484">
                        <w:rPr>
                          <w:sz w:val="28"/>
                          <w:szCs w:val="28"/>
                        </w:rPr>
                        <w:t>A</w:t>
                      </w:r>
                      <w:r>
                        <w:rPr>
                          <w:sz w:val="28"/>
                          <w:szCs w:val="28"/>
                        </w:rPr>
                        <w:t>tlanersa</w:t>
                      </w:r>
                      <w:proofErr w:type="spellEnd"/>
                      <w:r>
                        <w:rPr>
                          <w:sz w:val="28"/>
                          <w:szCs w:val="28"/>
                        </w:rPr>
                        <w:t xml:space="preserve"> (- </w:t>
                      </w:r>
                      <w:r w:rsidRPr="00094995">
                        <w:rPr>
                          <w:sz w:val="28"/>
                          <w:szCs w:val="28"/>
                        </w:rPr>
                        <w:t xml:space="preserve">653 </w:t>
                      </w:r>
                      <w:r>
                        <w:rPr>
                          <w:sz w:val="28"/>
                          <w:szCs w:val="28"/>
                        </w:rPr>
                        <w:t>à - 643) prem</w:t>
                      </w:r>
                      <w:r w:rsidRPr="00094995">
                        <w:rPr>
                          <w:sz w:val="28"/>
                          <w:szCs w:val="28"/>
                        </w:rPr>
                        <w:t xml:space="preserve">ier </w:t>
                      </w:r>
                      <w:r>
                        <w:rPr>
                          <w:sz w:val="28"/>
                          <w:szCs w:val="28"/>
                        </w:rPr>
                        <w:t>roi de Napata</w:t>
                      </w:r>
                      <w:r>
                        <w:rPr>
                          <w:sz w:val="28"/>
                          <w:szCs w:val="28"/>
                        </w:rPr>
                        <w:br/>
                        <w:t xml:space="preserve"> (le </w:t>
                      </w:r>
                      <w:r w:rsidR="00FD4ADE">
                        <w:rPr>
                          <w:sz w:val="28"/>
                          <w:szCs w:val="28"/>
                        </w:rPr>
                        <w:t>2e</w:t>
                      </w:r>
                      <w:r>
                        <w:rPr>
                          <w:sz w:val="28"/>
                          <w:szCs w:val="28"/>
                        </w:rPr>
                        <w:t xml:space="preserve"> ATLAS)</w:t>
                      </w:r>
                    </w:p>
                    <w:p w14:paraId="7111A488" w14:textId="77777777" w:rsidR="004663EC" w:rsidRPr="00423696" w:rsidRDefault="004663EC" w:rsidP="004663EC">
                      <w:pPr>
                        <w:rPr>
                          <w:sz w:val="28"/>
                          <w:szCs w:val="28"/>
                        </w:rPr>
                      </w:pPr>
                    </w:p>
                  </w:txbxContent>
                </v:textbox>
              </v:shape>
            </w:pict>
          </mc:Fallback>
        </mc:AlternateContent>
      </w:r>
      <w:r>
        <w:rPr>
          <w:sz w:val="28"/>
          <w:szCs w:val="28"/>
        </w:rPr>
        <w:t xml:space="preserve">         </w:t>
      </w:r>
    </w:p>
    <w:p w14:paraId="32822726" w14:textId="77777777" w:rsidR="004663EC" w:rsidRDefault="004663EC" w:rsidP="004663EC">
      <w:pPr>
        <w:rPr>
          <w:sz w:val="28"/>
          <w:szCs w:val="28"/>
        </w:rPr>
      </w:pPr>
    </w:p>
    <w:p w14:paraId="4624A243" w14:textId="2A01475B" w:rsidR="004663EC" w:rsidRDefault="0077408E" w:rsidP="004663EC">
      <w:pPr>
        <w:rPr>
          <w:sz w:val="56"/>
          <w:szCs w:val="56"/>
        </w:rPr>
      </w:pPr>
      <w:r w:rsidRPr="00423696">
        <w:rPr>
          <w:noProof/>
          <w:color w:val="F79646" w:themeColor="accent6"/>
          <w:sz w:val="28"/>
          <w:szCs w:val="28"/>
          <w:lang w:eastAsia="fr-FR"/>
        </w:rPr>
        <mc:AlternateContent>
          <mc:Choice Requires="wps">
            <w:drawing>
              <wp:anchor distT="0" distB="0" distL="114300" distR="114300" simplePos="0" relativeHeight="251655168" behindDoc="0" locked="0" layoutInCell="1" allowOverlap="1" wp14:anchorId="360A5B75" wp14:editId="7456C700">
                <wp:simplePos x="0" y="0"/>
                <wp:positionH relativeFrom="column">
                  <wp:posOffset>452755</wp:posOffset>
                </wp:positionH>
                <wp:positionV relativeFrom="paragraph">
                  <wp:posOffset>361315</wp:posOffset>
                </wp:positionV>
                <wp:extent cx="7781925" cy="45719"/>
                <wp:effectExtent l="0" t="76200" r="0" b="183515"/>
                <wp:wrapNone/>
                <wp:docPr id="1" name="Connecteur droit avec flèche 1"/>
                <wp:cNvGraphicFramePr/>
                <a:graphic xmlns:a="http://schemas.openxmlformats.org/drawingml/2006/main">
                  <a:graphicData uri="http://schemas.microsoft.com/office/word/2010/wordprocessingShape">
                    <wps:wsp>
                      <wps:cNvCnPr/>
                      <wps:spPr>
                        <a:xfrm>
                          <a:off x="0" y="0"/>
                          <a:ext cx="7781925" cy="45719"/>
                        </a:xfrm>
                        <a:prstGeom prst="straightConnector1">
                          <a:avLst/>
                        </a:prstGeom>
                        <a:noFill/>
                        <a:ln w="38100" cap="flat" cmpd="sng" algn="ctr">
                          <a:solidFill>
                            <a:srgbClr val="9BBB59"/>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68E402B9" id="_x0000_t32" coordsize="21600,21600" o:spt="32" o:oned="t" path="m,l21600,21600e" filled="f">
                <v:path arrowok="t" fillok="f" o:connecttype="none"/>
                <o:lock v:ext="edit" shapetype="t"/>
              </v:shapetype>
              <v:shape id="Connecteur droit avec flèche 1" o:spid="_x0000_s1026" type="#_x0000_t32" style="position:absolute;margin-left:35.65pt;margin-top:28.45pt;width:612.7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" strokecolor="#9bbb59" strokeweight="3pt">
                <v:stroke endarrow="open"/>
                <v:shadow on="t" color="black" opacity="22937f" origin=",.5" offset="0,.63889mm"/>
              </v:shape>
            </w:pict>
          </mc:Fallback>
        </mc:AlternateContent>
      </w:r>
      <w:r w:rsidR="003A6C18">
        <w:rPr>
          <w:noProof/>
          <w:color w:val="F79646" w:themeColor="accent6"/>
          <w:sz w:val="28"/>
          <w:szCs w:val="28"/>
          <w:lang w:eastAsia="fr-FR"/>
        </w:rPr>
        <mc:AlternateContent>
          <mc:Choice Requires="wps">
            <w:drawing>
              <wp:anchor distT="0" distB="0" distL="114300" distR="114300" simplePos="0" relativeHeight="251669504" behindDoc="0" locked="0" layoutInCell="1" allowOverlap="1" wp14:anchorId="047699E4" wp14:editId="182171DE">
                <wp:simplePos x="0" y="0"/>
                <wp:positionH relativeFrom="column">
                  <wp:posOffset>2967355</wp:posOffset>
                </wp:positionH>
                <wp:positionV relativeFrom="paragraph">
                  <wp:posOffset>152400</wp:posOffset>
                </wp:positionV>
                <wp:extent cx="0" cy="219075"/>
                <wp:effectExtent l="19050" t="0" r="19050" b="28575"/>
                <wp:wrapNone/>
                <wp:docPr id="21" name="Connecteur droit 21"/>
                <wp:cNvGraphicFramePr/>
                <a:graphic xmlns:a="http://schemas.openxmlformats.org/drawingml/2006/main">
                  <a:graphicData uri="http://schemas.microsoft.com/office/word/2010/wordprocessingShape">
                    <wps:wsp>
                      <wps:cNvCnPr/>
                      <wps:spPr>
                        <a:xfrm>
                          <a:off x="0" y="0"/>
                          <a:ext cx="0" cy="219075"/>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0C80ED" id="Connecteur droit 2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33.65pt,12pt" to="233.6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" strokecolor="black [3213]" strokeweight="2.75pt"/>
            </w:pict>
          </mc:Fallback>
        </mc:AlternateContent>
      </w:r>
      <w:r w:rsidR="003A6C18">
        <w:rPr>
          <w:noProof/>
          <w:color w:val="F79646" w:themeColor="accent6"/>
          <w:sz w:val="28"/>
          <w:szCs w:val="28"/>
          <w:lang w:eastAsia="fr-FR"/>
        </w:rPr>
        <mc:AlternateContent>
          <mc:Choice Requires="wps">
            <w:drawing>
              <wp:anchor distT="0" distB="0" distL="114300" distR="114300" simplePos="0" relativeHeight="251667456" behindDoc="0" locked="0" layoutInCell="1" allowOverlap="1" wp14:anchorId="254906D2" wp14:editId="60C20693">
                <wp:simplePos x="0" y="0"/>
                <wp:positionH relativeFrom="column">
                  <wp:posOffset>3586480</wp:posOffset>
                </wp:positionH>
                <wp:positionV relativeFrom="paragraph">
                  <wp:posOffset>370840</wp:posOffset>
                </wp:positionV>
                <wp:extent cx="0" cy="161925"/>
                <wp:effectExtent l="57150" t="19050" r="76200" b="85725"/>
                <wp:wrapNone/>
                <wp:docPr id="3" name="Connecteur droit 3"/>
                <wp:cNvGraphicFramePr/>
                <a:graphic xmlns:a="http://schemas.openxmlformats.org/drawingml/2006/main">
                  <a:graphicData uri="http://schemas.microsoft.com/office/word/2010/wordprocessingShape">
                    <wps:wsp>
                      <wps:cNvCnPr/>
                      <wps:spPr>
                        <a:xfrm flipH="1">
                          <a:off x="0" y="0"/>
                          <a:ext cx="0" cy="1619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F44D1A9" id="Connecteur droit 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pt,29.2pt" to="282.4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" strokecolor="windowText" strokeweight="2pt">
                <v:shadow on="t" color="black" opacity="24903f" origin=",.5" offset="0,.55556mm"/>
              </v:line>
            </w:pict>
          </mc:Fallback>
        </mc:AlternateContent>
      </w:r>
      <w:r w:rsidR="004663EC">
        <w:rPr>
          <w:noProof/>
          <w:color w:val="F79646" w:themeColor="accent6"/>
          <w:sz w:val="28"/>
          <w:szCs w:val="28"/>
          <w:lang w:eastAsia="fr-FR"/>
        </w:rPr>
        <mc:AlternateContent>
          <mc:Choice Requires="wps">
            <w:drawing>
              <wp:anchor distT="0" distB="0" distL="114300" distR="114300" simplePos="0" relativeHeight="251661312" behindDoc="0" locked="0" layoutInCell="1" allowOverlap="1" wp14:anchorId="2BC5B4FD" wp14:editId="3DC06B42">
                <wp:simplePos x="0" y="0"/>
                <wp:positionH relativeFrom="column">
                  <wp:posOffset>2320925</wp:posOffset>
                </wp:positionH>
                <wp:positionV relativeFrom="paragraph">
                  <wp:posOffset>537210</wp:posOffset>
                </wp:positionV>
                <wp:extent cx="2065020" cy="795020"/>
                <wp:effectExtent l="0" t="0" r="11430" b="24130"/>
                <wp:wrapNone/>
                <wp:docPr id="6" name="Zone de texte 6"/>
                <wp:cNvGraphicFramePr/>
                <a:graphic xmlns:a="http://schemas.openxmlformats.org/drawingml/2006/main">
                  <a:graphicData uri="http://schemas.microsoft.com/office/word/2010/wordprocessingShape">
                    <wps:wsp>
                      <wps:cNvSpPr txBox="1"/>
                      <wps:spPr>
                        <a:xfrm>
                          <a:off x="0" y="0"/>
                          <a:ext cx="2065020" cy="795020"/>
                        </a:xfrm>
                        <a:prstGeom prst="rect">
                          <a:avLst/>
                        </a:prstGeom>
                        <a:solidFill>
                          <a:sysClr val="window" lastClr="FFFFFF"/>
                        </a:solidFill>
                        <a:ln w="6350">
                          <a:solidFill>
                            <a:prstClr val="black"/>
                          </a:solidFill>
                        </a:ln>
                        <a:effectLst/>
                      </wps:spPr>
                      <wps:txbx>
                        <w:txbxContent>
                          <w:p w14:paraId="0F28C66E" w14:textId="77777777" w:rsidR="004663EC" w:rsidRPr="004D3BAF" w:rsidRDefault="004663EC" w:rsidP="004663EC">
                            <w:pPr>
                              <w:spacing w:after="0" w:line="240" w:lineRule="auto"/>
                              <w:rPr>
                                <w:sz w:val="28"/>
                                <w:szCs w:val="28"/>
                              </w:rPr>
                            </w:pPr>
                            <w:proofErr w:type="spellStart"/>
                            <w:r w:rsidRPr="004F5191">
                              <w:rPr>
                                <w:sz w:val="28"/>
                                <w:szCs w:val="28"/>
                              </w:rPr>
                              <w:t>Aramatelqo</w:t>
                            </w:r>
                            <w:proofErr w:type="spellEnd"/>
                            <w:r>
                              <w:rPr>
                                <w:sz w:val="28"/>
                                <w:szCs w:val="28"/>
                              </w:rPr>
                              <w:t xml:space="preserve"> - </w:t>
                            </w:r>
                            <w:r w:rsidRPr="004D3BAF">
                              <w:rPr>
                                <w:sz w:val="28"/>
                                <w:szCs w:val="28"/>
                              </w:rPr>
                              <w:t>568</w:t>
                            </w:r>
                            <w:r>
                              <w:rPr>
                                <w:sz w:val="28"/>
                                <w:szCs w:val="28"/>
                              </w:rPr>
                              <w:t xml:space="preserve"> à - </w:t>
                            </w:r>
                            <w:r w:rsidRPr="007D1126">
                              <w:rPr>
                                <w:b/>
                                <w:sz w:val="28"/>
                                <w:szCs w:val="28"/>
                              </w:rPr>
                              <w:t>555</w:t>
                            </w:r>
                          </w:p>
                          <w:p w14:paraId="2A512D8C" w14:textId="77777777" w:rsidR="004663EC" w:rsidRPr="004D3BAF" w:rsidRDefault="004663EC" w:rsidP="004663EC">
                            <w:pPr>
                              <w:spacing w:after="0" w:line="240" w:lineRule="auto"/>
                              <w:rPr>
                                <w:sz w:val="28"/>
                                <w:szCs w:val="28"/>
                              </w:rPr>
                            </w:pPr>
                            <w:r>
                              <w:rPr>
                                <w:sz w:val="28"/>
                                <w:szCs w:val="28"/>
                              </w:rPr>
                              <w:t>1</w:t>
                            </w:r>
                            <w:r w:rsidRPr="004D3BAF">
                              <w:rPr>
                                <w:sz w:val="28"/>
                                <w:szCs w:val="28"/>
                                <w:vertAlign w:val="superscript"/>
                              </w:rPr>
                              <w:t>e</w:t>
                            </w:r>
                            <w:r>
                              <w:rPr>
                                <w:sz w:val="28"/>
                                <w:szCs w:val="28"/>
                              </w:rPr>
                              <w:t xml:space="preserve"> roi de Méroé. Il a trouvé la cité en ruines.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5B4FD" id="Zone de texte 6" o:spid="_x0000_s1029" type="#_x0000_t202" style="position:absolute;margin-left:182.75pt;margin-top:42.3pt;width:162.6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" fillcolor="window" strokeweight=".5pt">
                <v:textbox>
                  <w:txbxContent>
                    <w:p w14:paraId="0F28C66E" w14:textId="77777777" w:rsidR="004663EC" w:rsidRPr="004D3BAF" w:rsidRDefault="004663EC" w:rsidP="004663EC">
                      <w:pPr>
                        <w:spacing w:after="0" w:line="240" w:lineRule="auto"/>
                        <w:rPr>
                          <w:sz w:val="28"/>
                          <w:szCs w:val="28"/>
                        </w:rPr>
                      </w:pPr>
                      <w:proofErr w:type="spellStart"/>
                      <w:r w:rsidRPr="004F5191">
                        <w:rPr>
                          <w:sz w:val="28"/>
                          <w:szCs w:val="28"/>
                        </w:rPr>
                        <w:t>Aramatelqo</w:t>
                      </w:r>
                      <w:proofErr w:type="spellEnd"/>
                      <w:r>
                        <w:rPr>
                          <w:sz w:val="28"/>
                          <w:szCs w:val="28"/>
                        </w:rPr>
                        <w:t xml:space="preserve"> - </w:t>
                      </w:r>
                      <w:r w:rsidRPr="004D3BAF">
                        <w:rPr>
                          <w:sz w:val="28"/>
                          <w:szCs w:val="28"/>
                        </w:rPr>
                        <w:t>568</w:t>
                      </w:r>
                      <w:r>
                        <w:rPr>
                          <w:sz w:val="28"/>
                          <w:szCs w:val="28"/>
                        </w:rPr>
                        <w:t xml:space="preserve"> à - </w:t>
                      </w:r>
                      <w:r w:rsidRPr="007D1126">
                        <w:rPr>
                          <w:b/>
                          <w:sz w:val="28"/>
                          <w:szCs w:val="28"/>
                        </w:rPr>
                        <w:t>555</w:t>
                      </w:r>
                    </w:p>
                    <w:p w14:paraId="2A512D8C" w14:textId="77777777" w:rsidR="004663EC" w:rsidRPr="004D3BAF" w:rsidRDefault="004663EC" w:rsidP="004663EC">
                      <w:pPr>
                        <w:spacing w:after="0" w:line="240" w:lineRule="auto"/>
                        <w:rPr>
                          <w:sz w:val="28"/>
                          <w:szCs w:val="28"/>
                        </w:rPr>
                      </w:pPr>
                      <w:r>
                        <w:rPr>
                          <w:sz w:val="28"/>
                          <w:szCs w:val="28"/>
                        </w:rPr>
                        <w:t>1</w:t>
                      </w:r>
                      <w:r w:rsidRPr="004D3BAF">
                        <w:rPr>
                          <w:sz w:val="28"/>
                          <w:szCs w:val="28"/>
                          <w:vertAlign w:val="superscript"/>
                        </w:rPr>
                        <w:t>e</w:t>
                      </w:r>
                      <w:r>
                        <w:rPr>
                          <w:sz w:val="28"/>
                          <w:szCs w:val="28"/>
                        </w:rPr>
                        <w:t xml:space="preserve"> roi de Méroé. Il a trouvé la cité en ruines.</w:t>
                      </w:r>
                    </w:p>
                  </w:txbxContent>
                </v:textbox>
              </v:shape>
            </w:pict>
          </mc:Fallback>
        </mc:AlternateContent>
      </w:r>
      <w:r w:rsidR="004663EC">
        <w:rPr>
          <w:noProof/>
          <w:color w:val="F79646" w:themeColor="accent6"/>
          <w:sz w:val="28"/>
          <w:szCs w:val="28"/>
          <w:lang w:eastAsia="fr-FR"/>
        </w:rPr>
        <w:t xml:space="preserve"> </w:t>
      </w:r>
      <w:r w:rsidR="004663EC">
        <w:rPr>
          <w:sz w:val="56"/>
          <w:szCs w:val="56"/>
        </w:rPr>
        <w:t xml:space="preserve">       </w:t>
      </w:r>
      <w:r w:rsidR="004663EC">
        <w:rPr>
          <w:sz w:val="56"/>
          <w:szCs w:val="56"/>
        </w:rPr>
        <w:tab/>
        <w:t xml:space="preserve">   </w:t>
      </w:r>
      <w:r w:rsidR="004663EC" w:rsidRPr="00423696">
        <w:rPr>
          <w:sz w:val="56"/>
          <w:szCs w:val="56"/>
        </w:rPr>
        <w:t>I</w:t>
      </w:r>
      <w:r w:rsidR="004663EC">
        <w:rPr>
          <w:sz w:val="56"/>
          <w:szCs w:val="56"/>
        </w:rPr>
        <w:t xml:space="preserve">                    </w:t>
      </w:r>
      <w:r w:rsidR="004663EC">
        <w:rPr>
          <w:sz w:val="56"/>
          <w:szCs w:val="56"/>
        </w:rPr>
        <w:tab/>
      </w:r>
      <w:r w:rsidR="003A6C18">
        <w:rPr>
          <w:sz w:val="56"/>
          <w:szCs w:val="56"/>
        </w:rPr>
        <w:t xml:space="preserve">   </w:t>
      </w:r>
      <w:r w:rsidR="004663EC">
        <w:rPr>
          <w:sz w:val="56"/>
          <w:szCs w:val="56"/>
        </w:rPr>
        <w:t xml:space="preserve">                          </w:t>
      </w:r>
      <w:r w:rsidR="004663EC" w:rsidRPr="00423696">
        <w:rPr>
          <w:sz w:val="56"/>
          <w:szCs w:val="56"/>
        </w:rPr>
        <w:t xml:space="preserve">   </w:t>
      </w:r>
    </w:p>
    <w:p w14:paraId="0671CCCB" w14:textId="77777777" w:rsidR="004663EC" w:rsidRPr="007345D4" w:rsidRDefault="004663EC" w:rsidP="004663EC">
      <w:pPr>
        <w:rPr>
          <w:sz w:val="28"/>
          <w:szCs w:val="28"/>
        </w:rPr>
      </w:pPr>
    </w:p>
    <w:p w14:paraId="56CA432A" w14:textId="77777777" w:rsidR="004663EC" w:rsidRDefault="001F5B03" w:rsidP="004663EC">
      <w:pPr>
        <w:rPr>
          <w:sz w:val="56"/>
          <w:szCs w:val="56"/>
        </w:rPr>
      </w:pPr>
      <w:r>
        <w:rPr>
          <w:noProof/>
          <w:sz w:val="28"/>
          <w:szCs w:val="28"/>
          <w:lang w:eastAsia="fr-FR"/>
        </w:rPr>
        <mc:AlternateContent>
          <mc:Choice Requires="wps">
            <w:drawing>
              <wp:anchor distT="0" distB="0" distL="114300" distR="114300" simplePos="0" relativeHeight="251667456" behindDoc="0" locked="0" layoutInCell="1" allowOverlap="1" wp14:anchorId="6E9B9EAD" wp14:editId="63233886">
                <wp:simplePos x="0" y="0"/>
                <wp:positionH relativeFrom="column">
                  <wp:posOffset>6311265</wp:posOffset>
                </wp:positionH>
                <wp:positionV relativeFrom="paragraph">
                  <wp:posOffset>590550</wp:posOffset>
                </wp:positionV>
                <wp:extent cx="1718945" cy="532765"/>
                <wp:effectExtent l="0" t="0" r="14605" b="19685"/>
                <wp:wrapNone/>
                <wp:docPr id="11" name="Zone de texte 11"/>
                <wp:cNvGraphicFramePr/>
                <a:graphic xmlns:a="http://schemas.openxmlformats.org/drawingml/2006/main">
                  <a:graphicData uri="http://schemas.microsoft.com/office/word/2010/wordprocessingShape">
                    <wps:wsp>
                      <wps:cNvSpPr txBox="1"/>
                      <wps:spPr>
                        <a:xfrm>
                          <a:off x="0" y="0"/>
                          <a:ext cx="1718945" cy="532765"/>
                        </a:xfrm>
                        <a:prstGeom prst="rect">
                          <a:avLst/>
                        </a:prstGeom>
                        <a:solidFill>
                          <a:sysClr val="window" lastClr="FFFFFF"/>
                        </a:solidFill>
                        <a:ln w="6350">
                          <a:solidFill>
                            <a:prstClr val="black"/>
                          </a:solidFill>
                        </a:ln>
                        <a:effectLst/>
                      </wps:spPr>
                      <wps:txbx>
                        <w:txbxContent>
                          <w:p w14:paraId="35F3484E" w14:textId="77777777" w:rsidR="004663EC" w:rsidRPr="00094995" w:rsidRDefault="004663EC" w:rsidP="004663EC">
                            <w:pPr>
                              <w:tabs>
                                <w:tab w:val="left" w:pos="180"/>
                              </w:tabs>
                              <w:spacing w:line="240" w:lineRule="auto"/>
                              <w:ind w:left="180"/>
                              <w:rPr>
                                <w:sz w:val="28"/>
                                <w:szCs w:val="28"/>
                              </w:rPr>
                            </w:pPr>
                            <w:r w:rsidRPr="00094995">
                              <w:rPr>
                                <w:sz w:val="28"/>
                                <w:szCs w:val="28"/>
                              </w:rPr>
                              <w:t xml:space="preserve">Hérodote en </w:t>
                            </w:r>
                            <w:r>
                              <w:rPr>
                                <w:sz w:val="28"/>
                                <w:szCs w:val="28"/>
                              </w:rPr>
                              <w:t>É</w:t>
                            </w:r>
                            <w:r w:rsidRPr="00094995">
                              <w:rPr>
                                <w:sz w:val="28"/>
                                <w:szCs w:val="28"/>
                              </w:rPr>
                              <w:t>gypte</w:t>
                            </w:r>
                            <w:r>
                              <w:rPr>
                                <w:sz w:val="28"/>
                                <w:szCs w:val="28"/>
                              </w:rPr>
                              <w:t xml:space="preserve"> vers </w:t>
                            </w:r>
                            <w:r w:rsidRPr="00094995">
                              <w:rPr>
                                <w:sz w:val="28"/>
                                <w:szCs w:val="28"/>
                              </w:rPr>
                              <w:t>- 450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9EAD" id="Zone de texte 11" o:spid="_x0000_s1030" type="#_x0000_t202" style="position:absolute;margin-left:496.95pt;margin-top:46.5pt;width:135.35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" fillcolor="window" strokeweight=".5pt">
                <v:textbox>
                  <w:txbxContent>
                    <w:p w14:paraId="35F3484E" w14:textId="77777777" w:rsidR="004663EC" w:rsidRPr="00094995" w:rsidRDefault="004663EC" w:rsidP="004663EC">
                      <w:pPr>
                        <w:tabs>
                          <w:tab w:val="left" w:pos="180"/>
                        </w:tabs>
                        <w:spacing w:line="240" w:lineRule="auto"/>
                        <w:ind w:left="180"/>
                        <w:rPr>
                          <w:sz w:val="28"/>
                          <w:szCs w:val="28"/>
                        </w:rPr>
                      </w:pPr>
                      <w:r w:rsidRPr="00094995">
                        <w:rPr>
                          <w:sz w:val="28"/>
                          <w:szCs w:val="28"/>
                        </w:rPr>
                        <w:t xml:space="preserve">Hérodote en </w:t>
                      </w:r>
                      <w:r>
                        <w:rPr>
                          <w:sz w:val="28"/>
                          <w:szCs w:val="28"/>
                        </w:rPr>
                        <w:t>É</w:t>
                      </w:r>
                      <w:r w:rsidRPr="00094995">
                        <w:rPr>
                          <w:sz w:val="28"/>
                          <w:szCs w:val="28"/>
                        </w:rPr>
                        <w:t>gypte</w:t>
                      </w:r>
                      <w:r>
                        <w:rPr>
                          <w:sz w:val="28"/>
                          <w:szCs w:val="28"/>
                        </w:rPr>
                        <w:t xml:space="preserve"> vers </w:t>
                      </w:r>
                      <w:r w:rsidRPr="00094995">
                        <w:rPr>
                          <w:sz w:val="28"/>
                          <w:szCs w:val="28"/>
                        </w:rPr>
                        <w:t>- 450</w:t>
                      </w:r>
                    </w:p>
                  </w:txbxContent>
                </v:textbox>
              </v:shape>
            </w:pict>
          </mc:Fallback>
        </mc:AlternateContent>
      </w:r>
    </w:p>
    <w:p w14:paraId="287F7DAC" w14:textId="77777777" w:rsidR="004663EC" w:rsidRDefault="004663EC" w:rsidP="004663EC">
      <w:pPr>
        <w:spacing w:line="240" w:lineRule="auto"/>
        <w:rPr>
          <w:sz w:val="28"/>
          <w:szCs w:val="28"/>
        </w:rPr>
      </w:pPr>
      <w:r>
        <w:rPr>
          <w:noProof/>
          <w:sz w:val="28"/>
          <w:szCs w:val="28"/>
          <w:lang w:eastAsia="fr-FR"/>
        </w:rPr>
        <mc:AlternateContent>
          <mc:Choice Requires="wps">
            <w:drawing>
              <wp:anchor distT="0" distB="0" distL="114300" distR="114300" simplePos="0" relativeHeight="251664384" behindDoc="0" locked="0" layoutInCell="1" allowOverlap="1" wp14:anchorId="593C5940" wp14:editId="7B38CDA7">
                <wp:simplePos x="0" y="0"/>
                <wp:positionH relativeFrom="column">
                  <wp:posOffset>1467485</wp:posOffset>
                </wp:positionH>
                <wp:positionV relativeFrom="paragraph">
                  <wp:posOffset>158115</wp:posOffset>
                </wp:positionV>
                <wp:extent cx="3850640" cy="390525"/>
                <wp:effectExtent l="0" t="0" r="16510" b="28575"/>
                <wp:wrapNone/>
                <wp:docPr id="8" name="Zone de texte 8"/>
                <wp:cNvGraphicFramePr/>
                <a:graphic xmlns:a="http://schemas.openxmlformats.org/drawingml/2006/main">
                  <a:graphicData uri="http://schemas.microsoft.com/office/word/2010/wordprocessingShape">
                    <wps:wsp>
                      <wps:cNvSpPr txBox="1"/>
                      <wps:spPr>
                        <a:xfrm>
                          <a:off x="0" y="0"/>
                          <a:ext cx="3850640" cy="390525"/>
                        </a:xfrm>
                        <a:prstGeom prst="rect">
                          <a:avLst/>
                        </a:prstGeom>
                        <a:solidFill>
                          <a:sysClr val="window" lastClr="FFFFFF"/>
                        </a:solidFill>
                        <a:ln w="6350">
                          <a:solidFill>
                            <a:prstClr val="black"/>
                          </a:solidFill>
                        </a:ln>
                        <a:effectLst/>
                      </wps:spPr>
                      <wps:txbx>
                        <w:txbxContent>
                          <w:p w14:paraId="467A4778" w14:textId="77777777" w:rsidR="004663EC" w:rsidRPr="00027BA5" w:rsidRDefault="004663EC" w:rsidP="004663EC">
                            <w:pPr>
                              <w:pStyle w:val="Paragraphedeliste"/>
                              <w:numPr>
                                <w:ilvl w:val="0"/>
                                <w:numId w:val="6"/>
                              </w:numPr>
                              <w:tabs>
                                <w:tab w:val="left" w:pos="180"/>
                              </w:tabs>
                              <w:spacing w:after="0" w:line="240" w:lineRule="auto"/>
                              <w:ind w:left="0" w:firstLine="0"/>
                              <w:rPr>
                                <w:sz w:val="28"/>
                                <w:szCs w:val="28"/>
                              </w:rPr>
                            </w:pPr>
                            <w:r w:rsidRPr="00027BA5">
                              <w:rPr>
                                <w:sz w:val="28"/>
                                <w:szCs w:val="28"/>
                              </w:rPr>
                              <w:t>571</w:t>
                            </w:r>
                            <w:r>
                              <w:rPr>
                                <w:sz w:val="28"/>
                                <w:szCs w:val="28"/>
                              </w:rPr>
                              <w:t xml:space="preserve"> à - 526 règne du pharaon Amasis en Égypte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5940" id="Zone de texte 8" o:spid="_x0000_s1031" type="#_x0000_t202" style="position:absolute;margin-left:115.55pt;margin-top:12.45pt;width:303.2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" fillcolor="window" strokeweight=".5pt">
                <v:textbox>
                  <w:txbxContent>
                    <w:p w14:paraId="467A4778" w14:textId="77777777" w:rsidR="004663EC" w:rsidRPr="00027BA5" w:rsidRDefault="004663EC" w:rsidP="004663EC">
                      <w:pPr>
                        <w:pStyle w:val="Paragraphedeliste"/>
                        <w:numPr>
                          <w:ilvl w:val="0"/>
                          <w:numId w:val="6"/>
                        </w:numPr>
                        <w:tabs>
                          <w:tab w:val="left" w:pos="180"/>
                        </w:tabs>
                        <w:spacing w:after="0" w:line="240" w:lineRule="auto"/>
                        <w:ind w:left="0" w:firstLine="0"/>
                        <w:rPr>
                          <w:sz w:val="28"/>
                          <w:szCs w:val="28"/>
                        </w:rPr>
                      </w:pPr>
                      <w:r w:rsidRPr="00027BA5">
                        <w:rPr>
                          <w:sz w:val="28"/>
                          <w:szCs w:val="28"/>
                        </w:rPr>
                        <w:t>571</w:t>
                      </w:r>
                      <w:r>
                        <w:rPr>
                          <w:sz w:val="28"/>
                          <w:szCs w:val="28"/>
                        </w:rPr>
                        <w:t xml:space="preserve"> à - 526 règne du pharaon Amasis en Égypte</w:t>
                      </w:r>
                    </w:p>
                  </w:txbxContent>
                </v:textbox>
              </v:shape>
            </w:pict>
          </mc:Fallback>
        </mc:AlternateContent>
      </w:r>
    </w:p>
    <w:p w14:paraId="3E04FA0A" w14:textId="26D166D3" w:rsidR="004663EC" w:rsidRDefault="00E62E0A" w:rsidP="004663EC">
      <w:pPr>
        <w:spacing w:line="240" w:lineRule="auto"/>
        <w:rPr>
          <w:sz w:val="36"/>
          <w:szCs w:val="36"/>
        </w:rPr>
      </w:pPr>
      <w:r>
        <w:rPr>
          <w:noProof/>
          <w:sz w:val="28"/>
          <w:szCs w:val="28"/>
          <w:lang w:eastAsia="fr-FR"/>
        </w:rPr>
        <mc:AlternateContent>
          <mc:Choice Requires="wps">
            <w:drawing>
              <wp:anchor distT="0" distB="0" distL="114300" distR="114300" simplePos="0" relativeHeight="251657216" behindDoc="0" locked="0" layoutInCell="1" allowOverlap="1" wp14:anchorId="5A9EF373" wp14:editId="63FE35F2">
                <wp:simplePos x="0" y="0"/>
                <wp:positionH relativeFrom="column">
                  <wp:posOffset>3319780</wp:posOffset>
                </wp:positionH>
                <wp:positionV relativeFrom="paragraph">
                  <wp:posOffset>208281</wp:posOffset>
                </wp:positionV>
                <wp:extent cx="0" cy="210820"/>
                <wp:effectExtent l="57150" t="19050" r="76200" b="93980"/>
                <wp:wrapNone/>
                <wp:docPr id="20" name="Connecteur droit 20"/>
                <wp:cNvGraphicFramePr/>
                <a:graphic xmlns:a="http://schemas.openxmlformats.org/drawingml/2006/main">
                  <a:graphicData uri="http://schemas.microsoft.com/office/word/2010/wordprocessingShape">
                    <wps:wsp>
                      <wps:cNvCnPr/>
                      <wps:spPr>
                        <a:xfrm>
                          <a:off x="0" y="0"/>
                          <a:ext cx="0" cy="2108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C25EFC9" id="Connecteur droit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pt,16.4pt" to="261.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" strokecolor="windowText" strokeweight="2pt">
                <v:shadow on="t" color="black" opacity="24903f" origin=",.5" offset="0,.55556mm"/>
              </v:line>
            </w:pict>
          </mc:Fallback>
        </mc:AlternateContent>
      </w:r>
      <w:r w:rsidR="004663EC">
        <w:rPr>
          <w:noProof/>
          <w:sz w:val="28"/>
          <w:szCs w:val="28"/>
          <w:lang w:eastAsia="fr-FR"/>
        </w:rPr>
        <mc:AlternateContent>
          <mc:Choice Requires="wps">
            <w:drawing>
              <wp:anchor distT="0" distB="0" distL="114300" distR="114300" simplePos="0" relativeHeight="251649024" behindDoc="0" locked="0" layoutInCell="1" allowOverlap="1" wp14:anchorId="4D3684F7" wp14:editId="3F97D6F7">
                <wp:simplePos x="0" y="0"/>
                <wp:positionH relativeFrom="column">
                  <wp:posOffset>7338431</wp:posOffset>
                </wp:positionH>
                <wp:positionV relativeFrom="paragraph">
                  <wp:posOffset>157660</wp:posOffset>
                </wp:positionV>
                <wp:extent cx="0" cy="258792"/>
                <wp:effectExtent l="57150" t="19050" r="76200" b="84455"/>
                <wp:wrapNone/>
                <wp:docPr id="12" name="Connecteur droit 12"/>
                <wp:cNvGraphicFramePr/>
                <a:graphic xmlns:a="http://schemas.openxmlformats.org/drawingml/2006/main">
                  <a:graphicData uri="http://schemas.microsoft.com/office/word/2010/wordprocessingShape">
                    <wps:wsp>
                      <wps:cNvCnPr/>
                      <wps:spPr>
                        <a:xfrm>
                          <a:off x="0" y="0"/>
                          <a:ext cx="0" cy="2587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6969B" id="Connecteur droit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85pt,12.4pt" to="577.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" strokecolor="black [3200]" strokeweight="2pt">
                <v:shadow on="t" color="black" opacity="24903f" origin=",.5" offset="0,.55556mm"/>
              </v:line>
            </w:pict>
          </mc:Fallback>
        </mc:AlternateContent>
      </w:r>
      <w:r w:rsidR="004663EC" w:rsidRPr="00423696">
        <w:rPr>
          <w:noProof/>
          <w:sz w:val="28"/>
          <w:szCs w:val="28"/>
          <w:lang w:eastAsia="fr-FR"/>
        </w:rPr>
        <mc:AlternateContent>
          <mc:Choice Requires="wps">
            <w:drawing>
              <wp:anchor distT="0" distB="0" distL="114300" distR="114300" simplePos="0" relativeHeight="251646976" behindDoc="0" locked="0" layoutInCell="1" allowOverlap="1" wp14:anchorId="3F1E9666" wp14:editId="137CAAA3">
                <wp:simplePos x="0" y="0"/>
                <wp:positionH relativeFrom="column">
                  <wp:posOffset>575945</wp:posOffset>
                </wp:positionH>
                <wp:positionV relativeFrom="paragraph">
                  <wp:posOffset>407035</wp:posOffset>
                </wp:positionV>
                <wp:extent cx="7658100" cy="0"/>
                <wp:effectExtent l="0" t="76200" r="19050" b="152400"/>
                <wp:wrapNone/>
                <wp:docPr id="2" name="Connecteur droit avec flèche 2"/>
                <wp:cNvGraphicFramePr/>
                <a:graphic xmlns:a="http://schemas.openxmlformats.org/drawingml/2006/main">
                  <a:graphicData uri="http://schemas.microsoft.com/office/word/2010/wordprocessingShape">
                    <wps:wsp>
                      <wps:cNvCnPr/>
                      <wps:spPr>
                        <a:xfrm>
                          <a:off x="0" y="0"/>
                          <a:ext cx="7658100" cy="0"/>
                        </a:xfrm>
                        <a:prstGeom prst="straightConnector1">
                          <a:avLst/>
                        </a:prstGeom>
                        <a:noFill/>
                        <a:ln w="25400" cap="flat" cmpd="sng" algn="ctr">
                          <a:solidFill>
                            <a:srgbClr val="C0504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5C7E8747" id="Connecteur droit avec flèche 2" o:spid="_x0000_s1026" type="#_x0000_t32" style="position:absolute;margin-left:45.35pt;margin-top:32.05pt;width:603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" strokecolor="#c0504d" strokeweight="2pt">
                <v:stroke endarrow="open"/>
                <v:shadow on="t" color="black" opacity="24903f" origin=",.5" offset="0,.55556mm"/>
              </v:shape>
            </w:pict>
          </mc:Fallback>
        </mc:AlternateContent>
      </w:r>
      <w:r w:rsidR="004663EC">
        <w:rPr>
          <w:sz w:val="28"/>
          <w:szCs w:val="28"/>
        </w:rPr>
        <w:t xml:space="preserve">                                                                 </w:t>
      </w:r>
      <w:r w:rsidR="004663EC" w:rsidRPr="001B63B2">
        <w:rPr>
          <w:sz w:val="36"/>
          <w:szCs w:val="36"/>
        </w:rPr>
        <w:t xml:space="preserve">  </w:t>
      </w:r>
      <w:r w:rsidR="004663EC">
        <w:rPr>
          <w:sz w:val="36"/>
          <w:szCs w:val="36"/>
        </w:rPr>
        <w:t xml:space="preserve">                                                  </w:t>
      </w:r>
    </w:p>
    <w:p w14:paraId="5FF92134" w14:textId="77777777" w:rsidR="004663EC" w:rsidRPr="001B63B2" w:rsidRDefault="004663EC" w:rsidP="004663EC">
      <w:pPr>
        <w:spacing w:line="240" w:lineRule="auto"/>
        <w:rPr>
          <w:sz w:val="36"/>
          <w:szCs w:val="36"/>
        </w:rPr>
      </w:pPr>
      <w:r>
        <w:rPr>
          <w:noProof/>
          <w:color w:val="F79646" w:themeColor="accent6"/>
          <w:sz w:val="28"/>
          <w:szCs w:val="28"/>
          <w:lang w:eastAsia="fr-FR"/>
        </w:rPr>
        <mc:AlternateContent>
          <mc:Choice Requires="wps">
            <w:drawing>
              <wp:anchor distT="0" distB="0" distL="114300" distR="114300" simplePos="0" relativeHeight="251669504" behindDoc="0" locked="0" layoutInCell="1" allowOverlap="1" wp14:anchorId="30AAF20D" wp14:editId="2914B776">
                <wp:simplePos x="0" y="0"/>
                <wp:positionH relativeFrom="column">
                  <wp:posOffset>2157730</wp:posOffset>
                </wp:positionH>
                <wp:positionV relativeFrom="paragraph">
                  <wp:posOffset>10160</wp:posOffset>
                </wp:positionV>
                <wp:extent cx="0" cy="390525"/>
                <wp:effectExtent l="57150" t="19050" r="76200" b="85725"/>
                <wp:wrapNone/>
                <wp:docPr id="14" name="Connecteur droit 14"/>
                <wp:cNvGraphicFramePr/>
                <a:graphic xmlns:a="http://schemas.openxmlformats.org/drawingml/2006/main">
                  <a:graphicData uri="http://schemas.microsoft.com/office/word/2010/wordprocessingShape">
                    <wps:wsp>
                      <wps:cNvCnPr/>
                      <wps:spPr>
                        <a:xfrm>
                          <a:off x="0" y="0"/>
                          <a:ext cx="0" cy="390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53BA5D4" id="Connecteur droit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8pt" to="169.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" strokecolor="windowText" strokeweight="2pt">
                <v:shadow on="t" color="black" opacity="24903f" origin=",.5" offset="0,.55556mm"/>
              </v:line>
            </w:pict>
          </mc:Fallback>
        </mc:AlternateContent>
      </w:r>
      <w:r>
        <w:rPr>
          <w:noProof/>
          <w:sz w:val="28"/>
          <w:szCs w:val="28"/>
          <w:lang w:eastAsia="fr-FR"/>
        </w:rPr>
        <mc:AlternateContent>
          <mc:Choice Requires="wps">
            <w:drawing>
              <wp:anchor distT="0" distB="0" distL="114300" distR="114300" simplePos="0" relativeHeight="251665408" behindDoc="0" locked="0" layoutInCell="1" allowOverlap="1" wp14:anchorId="1ACF026F" wp14:editId="129D2AA1">
                <wp:simplePos x="0" y="0"/>
                <wp:positionH relativeFrom="column">
                  <wp:posOffset>573405</wp:posOffset>
                </wp:positionH>
                <wp:positionV relativeFrom="paragraph">
                  <wp:posOffset>403860</wp:posOffset>
                </wp:positionV>
                <wp:extent cx="3596640" cy="835025"/>
                <wp:effectExtent l="0" t="0" r="22860" b="22225"/>
                <wp:wrapNone/>
                <wp:docPr id="9" name="Zone de texte 9"/>
                <wp:cNvGraphicFramePr/>
                <a:graphic xmlns:a="http://schemas.openxmlformats.org/drawingml/2006/main">
                  <a:graphicData uri="http://schemas.microsoft.com/office/word/2010/wordprocessingShape">
                    <wps:wsp>
                      <wps:cNvSpPr txBox="1"/>
                      <wps:spPr>
                        <a:xfrm>
                          <a:off x="0" y="0"/>
                          <a:ext cx="3596640" cy="835025"/>
                        </a:xfrm>
                        <a:prstGeom prst="rect">
                          <a:avLst/>
                        </a:prstGeom>
                        <a:solidFill>
                          <a:sysClr val="window" lastClr="FFFFFF"/>
                        </a:solidFill>
                        <a:ln w="6350">
                          <a:solidFill>
                            <a:prstClr val="black"/>
                          </a:solidFill>
                        </a:ln>
                        <a:effectLst/>
                      </wps:spPr>
                      <wps:txbx>
                        <w:txbxContent>
                          <w:p w14:paraId="1F474965" w14:textId="4B849B2F" w:rsidR="004663EC" w:rsidRPr="00EF3ACB" w:rsidRDefault="004663EC" w:rsidP="004663EC">
                            <w:pPr>
                              <w:tabs>
                                <w:tab w:val="left" w:pos="180"/>
                              </w:tabs>
                              <w:rPr>
                                <w:sz w:val="28"/>
                                <w:szCs w:val="28"/>
                              </w:rPr>
                            </w:pPr>
                            <w:r>
                              <w:rPr>
                                <w:b/>
                                <w:sz w:val="28"/>
                                <w:szCs w:val="28"/>
                              </w:rPr>
                              <w:t xml:space="preserve">Vers - </w:t>
                            </w:r>
                            <w:r w:rsidRPr="00EF3ACB">
                              <w:rPr>
                                <w:b/>
                                <w:sz w:val="28"/>
                                <w:szCs w:val="28"/>
                              </w:rPr>
                              <w:t>560</w:t>
                            </w:r>
                            <w:r w:rsidRPr="00EF3ACB">
                              <w:rPr>
                                <w:sz w:val="28"/>
                                <w:szCs w:val="28"/>
                              </w:rPr>
                              <w:t xml:space="preserve"> </w:t>
                            </w:r>
                            <w:r>
                              <w:rPr>
                                <w:b/>
                                <w:sz w:val="28"/>
                                <w:szCs w:val="28"/>
                              </w:rPr>
                              <w:t>V</w:t>
                            </w:r>
                            <w:r w:rsidRPr="00EF3ACB">
                              <w:rPr>
                                <w:b/>
                                <w:sz w:val="28"/>
                                <w:szCs w:val="28"/>
                              </w:rPr>
                              <w:t>isite de Solon</w:t>
                            </w:r>
                            <w:r w:rsidRPr="00EF3ACB">
                              <w:rPr>
                                <w:sz w:val="28"/>
                                <w:szCs w:val="28"/>
                              </w:rPr>
                              <w:t xml:space="preserve"> (- </w:t>
                            </w:r>
                            <w:r w:rsidRPr="00EF3ACB">
                              <w:rPr>
                                <w:bCs/>
                                <w:sz w:val="28"/>
                                <w:szCs w:val="28"/>
                              </w:rPr>
                              <w:t xml:space="preserve">638 à </w:t>
                            </w:r>
                            <w:r>
                              <w:rPr>
                                <w:bCs/>
                                <w:sz w:val="28"/>
                                <w:szCs w:val="28"/>
                              </w:rPr>
                              <w:t>-</w:t>
                            </w:r>
                            <w:r w:rsidRPr="00EF3ACB">
                              <w:rPr>
                                <w:bCs/>
                                <w:sz w:val="28"/>
                                <w:szCs w:val="28"/>
                              </w:rPr>
                              <w:t xml:space="preserve"> 558)</w:t>
                            </w:r>
                            <w:r w:rsidRPr="00EF3ACB">
                              <w:rPr>
                                <w:b/>
                                <w:bCs/>
                                <w:sz w:val="28"/>
                                <w:szCs w:val="28"/>
                              </w:rPr>
                              <w:t xml:space="preserve"> </w:t>
                            </w:r>
                            <w:r w:rsidRPr="00EF3ACB">
                              <w:rPr>
                                <w:sz w:val="28"/>
                                <w:szCs w:val="28"/>
                              </w:rPr>
                              <w:t xml:space="preserve">à Saïs. </w:t>
                            </w:r>
                            <w:r>
                              <w:rPr>
                                <w:sz w:val="28"/>
                                <w:szCs w:val="28"/>
                              </w:rPr>
                              <w:t xml:space="preserve">A ce moment </w:t>
                            </w:r>
                            <w:r w:rsidRPr="00EF3ACB">
                              <w:rPr>
                                <w:sz w:val="28"/>
                                <w:szCs w:val="28"/>
                              </w:rPr>
                              <w:t xml:space="preserve">Méroé </w:t>
                            </w:r>
                            <w:r>
                              <w:rPr>
                                <w:sz w:val="28"/>
                                <w:szCs w:val="28"/>
                              </w:rPr>
                              <w:t>commençait</w:t>
                            </w:r>
                            <w:r w:rsidRPr="00EF3ACB">
                              <w:rPr>
                                <w:sz w:val="28"/>
                                <w:szCs w:val="28"/>
                              </w:rPr>
                              <w:t xml:space="preserve"> tout juste </w:t>
                            </w:r>
                            <w:r>
                              <w:rPr>
                                <w:sz w:val="28"/>
                                <w:szCs w:val="28"/>
                              </w:rPr>
                              <w:t>à être reconstruite.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F026F" id="Zone de texte 9" o:spid="_x0000_s1032" type="#_x0000_t202" style="position:absolute;margin-left:45.15pt;margin-top:31.8pt;width:283.2pt;height: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" fillcolor="window" strokeweight=".5pt">
                <v:textbox>
                  <w:txbxContent>
                    <w:p w14:paraId="1F474965" w14:textId="4B849B2F" w:rsidR="004663EC" w:rsidRPr="00EF3ACB" w:rsidRDefault="004663EC" w:rsidP="004663EC">
                      <w:pPr>
                        <w:tabs>
                          <w:tab w:val="left" w:pos="180"/>
                        </w:tabs>
                        <w:rPr>
                          <w:sz w:val="28"/>
                          <w:szCs w:val="28"/>
                        </w:rPr>
                      </w:pPr>
                      <w:r>
                        <w:rPr>
                          <w:b/>
                          <w:sz w:val="28"/>
                          <w:szCs w:val="28"/>
                        </w:rPr>
                        <w:t xml:space="preserve">Vers - </w:t>
                      </w:r>
                      <w:r w:rsidRPr="00EF3ACB">
                        <w:rPr>
                          <w:b/>
                          <w:sz w:val="28"/>
                          <w:szCs w:val="28"/>
                        </w:rPr>
                        <w:t>560</w:t>
                      </w:r>
                      <w:r w:rsidRPr="00EF3ACB">
                        <w:rPr>
                          <w:sz w:val="28"/>
                          <w:szCs w:val="28"/>
                        </w:rPr>
                        <w:t xml:space="preserve"> </w:t>
                      </w:r>
                      <w:r>
                        <w:rPr>
                          <w:b/>
                          <w:sz w:val="28"/>
                          <w:szCs w:val="28"/>
                        </w:rPr>
                        <w:t>V</w:t>
                      </w:r>
                      <w:r w:rsidRPr="00EF3ACB">
                        <w:rPr>
                          <w:b/>
                          <w:sz w:val="28"/>
                          <w:szCs w:val="28"/>
                        </w:rPr>
                        <w:t>isite de Solon</w:t>
                      </w:r>
                      <w:r w:rsidRPr="00EF3ACB">
                        <w:rPr>
                          <w:sz w:val="28"/>
                          <w:szCs w:val="28"/>
                        </w:rPr>
                        <w:t xml:space="preserve"> (- </w:t>
                      </w:r>
                      <w:r w:rsidRPr="00EF3ACB">
                        <w:rPr>
                          <w:bCs/>
                          <w:sz w:val="28"/>
                          <w:szCs w:val="28"/>
                        </w:rPr>
                        <w:t xml:space="preserve">638 à </w:t>
                      </w:r>
                      <w:r>
                        <w:rPr>
                          <w:bCs/>
                          <w:sz w:val="28"/>
                          <w:szCs w:val="28"/>
                        </w:rPr>
                        <w:t>-</w:t>
                      </w:r>
                      <w:r w:rsidRPr="00EF3ACB">
                        <w:rPr>
                          <w:bCs/>
                          <w:sz w:val="28"/>
                          <w:szCs w:val="28"/>
                        </w:rPr>
                        <w:t xml:space="preserve"> 558)</w:t>
                      </w:r>
                      <w:r w:rsidRPr="00EF3ACB">
                        <w:rPr>
                          <w:b/>
                          <w:bCs/>
                          <w:sz w:val="28"/>
                          <w:szCs w:val="28"/>
                        </w:rPr>
                        <w:t xml:space="preserve"> </w:t>
                      </w:r>
                      <w:r w:rsidRPr="00EF3ACB">
                        <w:rPr>
                          <w:sz w:val="28"/>
                          <w:szCs w:val="28"/>
                        </w:rPr>
                        <w:t xml:space="preserve">à Saïs. </w:t>
                      </w:r>
                      <w:r>
                        <w:rPr>
                          <w:sz w:val="28"/>
                          <w:szCs w:val="28"/>
                        </w:rPr>
                        <w:t xml:space="preserve">A ce moment </w:t>
                      </w:r>
                      <w:r w:rsidRPr="00EF3ACB">
                        <w:rPr>
                          <w:sz w:val="28"/>
                          <w:szCs w:val="28"/>
                        </w:rPr>
                        <w:t xml:space="preserve">Méroé </w:t>
                      </w:r>
                      <w:r>
                        <w:rPr>
                          <w:sz w:val="28"/>
                          <w:szCs w:val="28"/>
                        </w:rPr>
                        <w:t>commençait</w:t>
                      </w:r>
                      <w:r w:rsidRPr="00EF3ACB">
                        <w:rPr>
                          <w:sz w:val="28"/>
                          <w:szCs w:val="28"/>
                        </w:rPr>
                        <w:t xml:space="preserve"> tout juste </w:t>
                      </w:r>
                      <w:r>
                        <w:rPr>
                          <w:sz w:val="28"/>
                          <w:szCs w:val="28"/>
                        </w:rPr>
                        <w:t>à être reconstruite.</w:t>
                      </w:r>
                    </w:p>
                  </w:txbxContent>
                </v:textbox>
              </v:shape>
            </w:pict>
          </mc:Fallback>
        </mc:AlternateContent>
      </w:r>
      <w:r>
        <w:rPr>
          <w:noProof/>
          <w:lang w:eastAsia="fr-FR"/>
        </w:rPr>
        <mc:AlternateContent>
          <mc:Choice Requires="wps">
            <w:drawing>
              <wp:anchor distT="0" distB="0" distL="114300" distR="114300" simplePos="0" relativeHeight="251666432" behindDoc="0" locked="0" layoutInCell="1" allowOverlap="1" wp14:anchorId="32790ED9" wp14:editId="693B62B0">
                <wp:simplePos x="0" y="0"/>
                <wp:positionH relativeFrom="column">
                  <wp:posOffset>4387215</wp:posOffset>
                </wp:positionH>
                <wp:positionV relativeFrom="paragraph">
                  <wp:posOffset>407035</wp:posOffset>
                </wp:positionV>
                <wp:extent cx="3486150" cy="833120"/>
                <wp:effectExtent l="0" t="0" r="19050" b="24130"/>
                <wp:wrapNone/>
                <wp:docPr id="10" name="Zone de texte 10"/>
                <wp:cNvGraphicFramePr/>
                <a:graphic xmlns:a="http://schemas.openxmlformats.org/drawingml/2006/main">
                  <a:graphicData uri="http://schemas.microsoft.com/office/word/2010/wordprocessingShape">
                    <wps:wsp>
                      <wps:cNvSpPr txBox="1"/>
                      <wps:spPr>
                        <a:xfrm>
                          <a:off x="0" y="0"/>
                          <a:ext cx="3486150" cy="833120"/>
                        </a:xfrm>
                        <a:prstGeom prst="rect">
                          <a:avLst/>
                        </a:prstGeom>
                        <a:noFill/>
                        <a:ln w="6350">
                          <a:solidFill>
                            <a:prstClr val="black"/>
                          </a:solidFill>
                        </a:ln>
                        <a:effectLst/>
                      </wps:spPr>
                      <wps:txbx>
                        <w:txbxContent>
                          <w:p w14:paraId="3DD9C665" w14:textId="77777777" w:rsidR="004663EC" w:rsidRPr="001B63B2" w:rsidRDefault="004663EC" w:rsidP="004663EC">
                            <w:pPr>
                              <w:tabs>
                                <w:tab w:val="left" w:pos="180"/>
                              </w:tabs>
                              <w:spacing w:after="0"/>
                              <w:ind w:left="360"/>
                            </w:pPr>
                            <w:r>
                              <w:rPr>
                                <w:b/>
                                <w:bCs/>
                                <w:sz w:val="28"/>
                                <w:szCs w:val="28"/>
                              </w:rPr>
                              <w:t xml:space="preserve">Vers - </w:t>
                            </w:r>
                            <w:r w:rsidRPr="00EE1A82">
                              <w:rPr>
                                <w:b/>
                                <w:bCs/>
                                <w:sz w:val="28"/>
                                <w:szCs w:val="28"/>
                              </w:rPr>
                              <w:t xml:space="preserve">500 Visite d’Hécatée </w:t>
                            </w:r>
                            <w:r w:rsidRPr="00EE1A82">
                              <w:rPr>
                                <w:bCs/>
                                <w:sz w:val="28"/>
                                <w:szCs w:val="28"/>
                              </w:rPr>
                              <w:t xml:space="preserve">(-550 à </w:t>
                            </w:r>
                            <w:r>
                              <w:rPr>
                                <w:bCs/>
                                <w:sz w:val="28"/>
                                <w:szCs w:val="28"/>
                              </w:rPr>
                              <w:t>-</w:t>
                            </w:r>
                            <w:r w:rsidRPr="00EE1A82">
                              <w:rPr>
                                <w:bCs/>
                                <w:sz w:val="28"/>
                                <w:szCs w:val="28"/>
                              </w:rPr>
                              <w:t xml:space="preserve"> 480)</w:t>
                            </w:r>
                            <w:r w:rsidRPr="00EE1A82">
                              <w:rPr>
                                <w:b/>
                                <w:bCs/>
                                <w:sz w:val="28"/>
                                <w:szCs w:val="28"/>
                              </w:rPr>
                              <w:t xml:space="preserve"> </w:t>
                            </w:r>
                            <w:r w:rsidR="005F5C58">
                              <w:rPr>
                                <w:bCs/>
                                <w:sz w:val="28"/>
                                <w:szCs w:val="28"/>
                              </w:rPr>
                              <w:t>en Égypte</w:t>
                            </w:r>
                            <w:r w:rsidRPr="00EE1A82">
                              <w:rPr>
                                <w:b/>
                                <w:bCs/>
                                <w:sz w:val="28"/>
                                <w:szCs w:val="28"/>
                              </w:rPr>
                              <w:t xml:space="preserve">. </w:t>
                            </w:r>
                            <w:r>
                              <w:rPr>
                                <w:b/>
                                <w:bCs/>
                                <w:sz w:val="28"/>
                                <w:szCs w:val="28"/>
                              </w:rPr>
                              <w:t xml:space="preserve"> </w:t>
                            </w:r>
                            <w:r w:rsidRPr="00EE1A82">
                              <w:rPr>
                                <w:b/>
                                <w:bCs/>
                                <w:sz w:val="28"/>
                                <w:szCs w:val="28"/>
                              </w:rPr>
                              <w:t>Méroé était reconstruite depuis 70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90ED9" id="Zone de texte 10" o:spid="_x0000_s1033" type="#_x0000_t202" style="position:absolute;margin-left:345.45pt;margin-top:32.05pt;width:274.5pt;height:6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" filled="f" strokeweight=".5pt">
                <v:textbox>
                  <w:txbxContent>
                    <w:p w14:paraId="3DD9C665" w14:textId="77777777" w:rsidR="004663EC" w:rsidRPr="001B63B2" w:rsidRDefault="004663EC" w:rsidP="004663EC">
                      <w:pPr>
                        <w:tabs>
                          <w:tab w:val="left" w:pos="180"/>
                        </w:tabs>
                        <w:spacing w:after="0"/>
                        <w:ind w:left="360"/>
                      </w:pPr>
                      <w:r>
                        <w:rPr>
                          <w:b/>
                          <w:bCs/>
                          <w:sz w:val="28"/>
                          <w:szCs w:val="28"/>
                        </w:rPr>
                        <w:t xml:space="preserve">Vers - </w:t>
                      </w:r>
                      <w:r w:rsidRPr="00EE1A82">
                        <w:rPr>
                          <w:b/>
                          <w:bCs/>
                          <w:sz w:val="28"/>
                          <w:szCs w:val="28"/>
                        </w:rPr>
                        <w:t xml:space="preserve">500 Visite d’Hécatée </w:t>
                      </w:r>
                      <w:r w:rsidRPr="00EE1A82">
                        <w:rPr>
                          <w:bCs/>
                          <w:sz w:val="28"/>
                          <w:szCs w:val="28"/>
                        </w:rPr>
                        <w:t xml:space="preserve">(-550 à </w:t>
                      </w:r>
                      <w:r>
                        <w:rPr>
                          <w:bCs/>
                          <w:sz w:val="28"/>
                          <w:szCs w:val="28"/>
                        </w:rPr>
                        <w:t>-</w:t>
                      </w:r>
                      <w:r w:rsidRPr="00EE1A82">
                        <w:rPr>
                          <w:bCs/>
                          <w:sz w:val="28"/>
                          <w:szCs w:val="28"/>
                        </w:rPr>
                        <w:t xml:space="preserve"> 480)</w:t>
                      </w:r>
                      <w:r w:rsidRPr="00EE1A82">
                        <w:rPr>
                          <w:b/>
                          <w:bCs/>
                          <w:sz w:val="28"/>
                          <w:szCs w:val="28"/>
                        </w:rPr>
                        <w:t xml:space="preserve"> </w:t>
                      </w:r>
                      <w:r w:rsidR="005F5C58">
                        <w:rPr>
                          <w:bCs/>
                          <w:sz w:val="28"/>
                          <w:szCs w:val="28"/>
                        </w:rPr>
                        <w:t>en Égypte</w:t>
                      </w:r>
                      <w:r w:rsidRPr="00EE1A82">
                        <w:rPr>
                          <w:b/>
                          <w:bCs/>
                          <w:sz w:val="28"/>
                          <w:szCs w:val="28"/>
                        </w:rPr>
                        <w:t xml:space="preserve">. </w:t>
                      </w:r>
                      <w:r>
                        <w:rPr>
                          <w:b/>
                          <w:bCs/>
                          <w:sz w:val="28"/>
                          <w:szCs w:val="28"/>
                        </w:rPr>
                        <w:t xml:space="preserve"> </w:t>
                      </w:r>
                      <w:r w:rsidRPr="00EE1A82">
                        <w:rPr>
                          <w:b/>
                          <w:bCs/>
                          <w:sz w:val="28"/>
                          <w:szCs w:val="28"/>
                        </w:rPr>
                        <w:t>Méroé était reconstruite depuis 70 ans.</w:t>
                      </w:r>
                    </w:p>
                  </w:txbxContent>
                </v:textbox>
              </v:shape>
            </w:pict>
          </mc:Fallback>
        </mc:AlternateContent>
      </w:r>
      <w:r>
        <w:rPr>
          <w:sz w:val="36"/>
          <w:szCs w:val="36"/>
        </w:rPr>
        <w:t xml:space="preserve">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 xml:space="preserve">   </w:t>
      </w:r>
      <w:r>
        <w:rPr>
          <w:sz w:val="36"/>
          <w:szCs w:val="36"/>
        </w:rPr>
        <w:tab/>
      </w:r>
      <w:r>
        <w:rPr>
          <w:noProof/>
          <w:sz w:val="36"/>
          <w:szCs w:val="36"/>
          <w:lang w:eastAsia="fr-FR"/>
        </w:rPr>
        <w:drawing>
          <wp:inline distT="0" distB="0" distL="0" distR="0" wp14:anchorId="2645DB32" wp14:editId="3DEA777F">
            <wp:extent cx="109855" cy="475615"/>
            <wp:effectExtent l="0" t="0" r="444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109855" cy="475615"/>
                    </a:xfrm>
                    <a:prstGeom prst="rect">
                      <a:avLst/>
                    </a:prstGeom>
                    <a:noFill/>
                  </pic:spPr>
                </pic:pic>
              </a:graphicData>
            </a:graphic>
          </wp:inline>
        </w:drawing>
      </w:r>
    </w:p>
    <w:p w14:paraId="737BC458" w14:textId="77777777" w:rsidR="004663EC" w:rsidRDefault="004663EC" w:rsidP="004663EC"/>
    <w:p w14:paraId="6E2858DB" w14:textId="77777777" w:rsidR="00263B79" w:rsidRDefault="00263B79" w:rsidP="004663EC">
      <w:pPr>
        <w:spacing w:after="0"/>
        <w:ind w:firstLine="709"/>
        <w:jc w:val="both"/>
        <w:rPr>
          <w:rFonts w:ascii="Times New Roman" w:hAnsi="Times New Roman" w:cs="Times New Roman"/>
          <w:sz w:val="24"/>
          <w:szCs w:val="24"/>
        </w:rPr>
        <w:sectPr w:rsidR="00263B79" w:rsidSect="004F5191">
          <w:pgSz w:w="16838" w:h="11906" w:orient="landscape"/>
          <w:pgMar w:top="1417" w:right="1417" w:bottom="1417" w:left="1417" w:header="708" w:footer="708" w:gutter="0"/>
          <w:cols w:space="708"/>
          <w:docGrid w:linePitch="360"/>
        </w:sectPr>
      </w:pPr>
    </w:p>
    <w:p w14:paraId="1CE5B130" w14:textId="77777777" w:rsidR="00263B79" w:rsidRDefault="00263B79" w:rsidP="00263B79">
      <w:pPr>
        <w:jc w:val="center"/>
        <w:rPr>
          <w:b/>
          <w:sz w:val="32"/>
          <w:szCs w:val="32"/>
        </w:rPr>
      </w:pPr>
      <w:r w:rsidRPr="00586A07">
        <w:rPr>
          <w:b/>
          <w:sz w:val="32"/>
          <w:szCs w:val="32"/>
        </w:rPr>
        <w:lastRenderedPageBreak/>
        <w:t>CHRONOLOGIE DES AUTEURS ANCIENS</w:t>
      </w:r>
    </w:p>
    <w:p w14:paraId="32CB3A02" w14:textId="77777777" w:rsidR="00263B79" w:rsidRPr="00033B6B" w:rsidRDefault="00263B79" w:rsidP="00263B79">
      <w:pPr>
        <w:jc w:val="center"/>
        <w:rPr>
          <w:b/>
          <w:sz w:val="32"/>
          <w:szCs w:val="32"/>
        </w:rPr>
      </w:pP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7696" behindDoc="0" locked="0" layoutInCell="1" allowOverlap="1" wp14:anchorId="79B5B24B" wp14:editId="70F5A8AE">
                <wp:simplePos x="0" y="0"/>
                <wp:positionH relativeFrom="column">
                  <wp:posOffset>52705</wp:posOffset>
                </wp:positionH>
                <wp:positionV relativeFrom="paragraph">
                  <wp:posOffset>231140</wp:posOffset>
                </wp:positionV>
                <wp:extent cx="5753100" cy="7848600"/>
                <wp:effectExtent l="0" t="0" r="19050" b="1905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7848600"/>
                        </a:xfrm>
                        <a:prstGeom prst="rect">
                          <a:avLst/>
                        </a:prstGeom>
                        <a:noFill/>
                        <a:ln w="9525">
                          <a:solidFill>
                            <a:srgbClr val="33CC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0C7BB" id="Rectangle 36" o:spid="_x0000_s1026" style="position:absolute;margin-left:4.15pt;margin-top:18.2pt;width:453pt;height:6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" filled="f" strokecolor="#3cc"/>
            </w:pict>
          </mc:Fallback>
        </mc:AlternateContent>
      </w:r>
    </w:p>
    <w:p w14:paraId="397D21B7" w14:textId="77777777" w:rsidR="00263B79" w:rsidRPr="00586A07" w:rsidRDefault="00263B79" w:rsidP="00263B79">
      <w:pPr>
        <w:autoSpaceDE w:val="0"/>
        <w:autoSpaceDN w:val="0"/>
        <w:adjustRightInd w:val="0"/>
        <w:spacing w:before="240" w:after="120" w:line="240" w:lineRule="auto"/>
        <w:ind w:left="709" w:firstLine="709"/>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pPr>
      <w:r w:rsidRPr="00586A07">
        <w:rPr>
          <w:rFonts w:ascii="Arial" w:eastAsia="Times New Roman" w:hAnsi="Arial" w:cs="Arial"/>
          <w:b/>
          <w:bCs/>
          <w:color w:val="FF5050"/>
          <w:sz w:val="28"/>
          <w:szCs w:val="28"/>
          <w:u w:val="single"/>
          <w:lang w:eastAsia="fr-FR"/>
          <w14:shadow w14:blurRad="50800" w14:dist="38100" w14:dir="2700000" w14:sx="100000" w14:sy="100000" w14:kx="0" w14:ky="0" w14:algn="tl">
            <w14:srgbClr w14:val="000000">
              <w14:alpha w14:val="60000"/>
            </w14:srgbClr>
          </w14:shadow>
        </w:rPr>
        <w:t>Auteurs</w:t>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8"/>
          <w:szCs w:val="28"/>
          <w:u w:val="single"/>
          <w:lang w:eastAsia="fr-FR"/>
          <w14:shadow w14:blurRad="50800" w14:dist="38100" w14:dir="2700000" w14:sx="100000" w14:sy="100000" w14:kx="0" w14:ky="0" w14:algn="tl">
            <w14:srgbClr w14:val="000000">
              <w14:alpha w14:val="60000"/>
            </w14:srgbClr>
          </w14:shadow>
        </w:rPr>
        <w:t>Dates de vie</w:t>
      </w:r>
    </w:p>
    <w:p w14:paraId="10832BCC" w14:textId="11FFC7D1" w:rsidR="00263B79" w:rsidRDefault="00263B79" w:rsidP="00263B79">
      <w:pPr>
        <w:numPr>
          <w:ilvl w:val="0"/>
          <w:numId w:val="7"/>
        </w:numPr>
        <w:tabs>
          <w:tab w:val="num" w:pos="720"/>
        </w:tabs>
        <w:autoSpaceDE w:val="0"/>
        <w:autoSpaceDN w:val="0"/>
        <w:adjustRightInd w:val="0"/>
        <w:spacing w:after="0" w:line="240" w:lineRule="auto"/>
        <w:ind w:left="1004" w:hanging="284"/>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 xml:space="preserve">Solon </w:t>
      </w:r>
      <w:r w:rsidRPr="00586A07">
        <w:rPr>
          <w:rFonts w:ascii="Arial" w:eastAsia="Times New Roman" w:hAnsi="Arial" w:cs="Arial"/>
          <w:b/>
          <w:bCs/>
          <w:color w:val="0066FF"/>
          <w:sz w:val="24"/>
          <w:szCs w:val="24"/>
          <w:lang w:eastAsia="fr-FR"/>
        </w:rPr>
        <w:t xml:space="preserve">en Égypte </w:t>
      </w:r>
      <w:r w:rsidRPr="00FF6D37">
        <w:rPr>
          <w:rFonts w:ascii="Arial" w:eastAsia="Times New Roman" w:hAnsi="Arial" w:cs="Arial"/>
          <w:b/>
          <w:bCs/>
          <w:color w:val="FF0000"/>
          <w:sz w:val="24"/>
          <w:szCs w:val="24"/>
          <w:lang w:eastAsia="fr-FR"/>
        </w:rPr>
        <w:t>vers 560 av. JC</w:t>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t xml:space="preserve">638 – 558 </w:t>
      </w:r>
      <w:r w:rsidRPr="00FF6D3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av. JC</w:t>
      </w:r>
    </w:p>
    <w:p w14:paraId="1333DB13" w14:textId="6B33821D" w:rsidR="00263B79" w:rsidRPr="00C17C4E" w:rsidRDefault="00263B79" w:rsidP="00263B79">
      <w:pPr>
        <w:numPr>
          <w:ilvl w:val="0"/>
          <w:numId w:val="7"/>
        </w:numPr>
        <w:tabs>
          <w:tab w:val="num" w:pos="720"/>
        </w:tabs>
        <w:autoSpaceDE w:val="0"/>
        <w:autoSpaceDN w:val="0"/>
        <w:adjustRightInd w:val="0"/>
        <w:spacing w:after="120" w:line="240" w:lineRule="auto"/>
        <w:ind w:left="1004" w:hanging="284"/>
        <w:rPr>
          <w:rFonts w:ascii="Arial" w:eastAsia="Times New Roman" w:hAnsi="Arial" w:cs="Arial"/>
          <w:b/>
          <w:bCs/>
          <w:color w:val="0066FF"/>
          <w:sz w:val="24"/>
          <w:szCs w:val="24"/>
          <w:lang w:eastAsia="fr-FR"/>
        </w:rPr>
      </w:pPr>
      <w:r w:rsidRPr="00912652">
        <w:rPr>
          <w:rFonts w:ascii="Arial" w:eastAsia="Times New Roman" w:hAnsi="Arial" w:cs="Arial"/>
          <w:b/>
          <w:bCs/>
          <w:color w:val="0066FF"/>
          <w:sz w:val="24"/>
          <w:szCs w:val="24"/>
          <w:lang w:eastAsia="fr-FR"/>
        </w:rPr>
        <w:t>Pharaon Amasis</w:t>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FF6D37">
        <w:rPr>
          <w:rFonts w:ascii="Arial" w:eastAsia="Times New Roman" w:hAnsi="Arial" w:cs="Arial"/>
          <w:bCs/>
          <w:sz w:val="24"/>
          <w:szCs w:val="24"/>
          <w:lang w:eastAsia="fr-F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r w:rsidRPr="00912652">
        <w:rPr>
          <w:rFonts w:ascii="Arial" w:eastAsia="Times New Roman" w:hAnsi="Arial" w:cs="Arial"/>
          <w:b/>
          <w:bCs/>
          <w:color w:val="FF0000"/>
          <w:sz w:val="24"/>
          <w:szCs w:val="24"/>
          <w:lang w:eastAsia="fr-FR"/>
        </w:rPr>
        <w:t>571 – 526)</w:t>
      </w:r>
      <w:r>
        <w:rPr>
          <w:rFonts w:ascii="Arial" w:eastAsia="Times New Roman" w:hAnsi="Arial" w:cs="Arial"/>
          <w:b/>
          <w:bCs/>
          <w:color w:val="0066FF"/>
          <w:sz w:val="24"/>
          <w:szCs w:val="24"/>
          <w:lang w:eastAsia="fr-FR"/>
        </w:rPr>
        <w:tab/>
      </w:r>
      <w:r w:rsidR="008E365E">
        <w:rPr>
          <w:rFonts w:ascii="Arial" w:eastAsia="Times New Roman" w:hAnsi="Arial" w:cs="Arial"/>
          <w:b/>
          <w:bCs/>
          <w:color w:val="0066FF"/>
          <w:sz w:val="24"/>
          <w:szCs w:val="24"/>
          <w:lang w:eastAsia="fr-FR"/>
        </w:rPr>
        <w:t>ʺ </w:t>
      </w:r>
    </w:p>
    <w:p w14:paraId="47681097" w14:textId="77777777" w:rsidR="00263B79" w:rsidRPr="0062627A" w:rsidRDefault="00263B79" w:rsidP="00263B79">
      <w:pPr>
        <w:numPr>
          <w:ilvl w:val="0"/>
          <w:numId w:val="7"/>
        </w:numPr>
        <w:tabs>
          <w:tab w:val="num" w:pos="720"/>
        </w:tabs>
        <w:autoSpaceDE w:val="0"/>
        <w:autoSpaceDN w:val="0"/>
        <w:adjustRightInd w:val="0"/>
        <w:spacing w:after="0" w:line="360" w:lineRule="auto"/>
        <w:ind w:left="1004" w:hanging="284"/>
        <w:rPr>
          <w:rFonts w:ascii="Arial" w:eastAsia="Times New Roman" w:hAnsi="Arial" w:cs="Arial"/>
          <w:b/>
          <w:bCs/>
          <w:color w:val="0033CC"/>
          <w:sz w:val="24"/>
          <w:szCs w:val="24"/>
          <w:lang w:eastAsia="fr-FR"/>
        </w:rPr>
      </w:pPr>
      <w:r w:rsidRPr="0062627A">
        <w:rPr>
          <w:rFonts w:ascii="Arial" w:eastAsia="Times New Roman" w:hAnsi="Arial" w:cs="Arial"/>
          <w:b/>
          <w:bCs/>
          <w:color w:val="0033CC"/>
          <w:sz w:val="24"/>
          <w:szCs w:val="24"/>
          <w:lang w:eastAsia="fr-FR"/>
        </w:rPr>
        <w:t>Anaximandre</w:t>
      </w:r>
      <w:r>
        <w:rPr>
          <w:rFonts w:ascii="Arial" w:eastAsia="Times New Roman" w:hAnsi="Arial" w:cs="Arial"/>
          <w:b/>
          <w:bCs/>
          <w:color w:val="0033CC"/>
          <w:sz w:val="24"/>
          <w:szCs w:val="24"/>
          <w:lang w:eastAsia="fr-FR"/>
        </w:rPr>
        <w:t xml:space="preserve"> (philosophe et géographe</w:t>
      </w:r>
      <w:r>
        <w:rPr>
          <w:rFonts w:ascii="Arial" w:eastAsia="Times New Roman" w:hAnsi="Arial" w:cs="Arial"/>
          <w:b/>
          <w:bCs/>
          <w:color w:val="0033CC"/>
          <w:sz w:val="24"/>
          <w:szCs w:val="24"/>
          <w:lang w:eastAsia="fr-FR"/>
        </w:rPr>
        <w:tab/>
        <w:t>ionien</w:t>
      </w:r>
      <w:r>
        <w:rPr>
          <w:rFonts w:ascii="Arial" w:eastAsia="Times New Roman" w:hAnsi="Arial" w:cs="Arial"/>
          <w:b/>
          <w:bCs/>
          <w:color w:val="0033CC"/>
          <w:sz w:val="24"/>
          <w:szCs w:val="24"/>
          <w:lang w:eastAsia="fr-FR"/>
        </w:rPr>
        <w:tab/>
        <w:t>)</w:t>
      </w:r>
      <w:r w:rsidRPr="0062627A">
        <w:rPr>
          <w:rFonts w:ascii="Arial" w:eastAsia="Times New Roman" w:hAnsi="Arial" w:cs="Arial"/>
          <w:b/>
          <w:bCs/>
          <w:color w:val="0033CC"/>
          <w:sz w:val="24"/>
          <w:szCs w:val="24"/>
          <w:lang w:eastAsia="fr-FR"/>
        </w:rPr>
        <w:tab/>
        <w:t xml:space="preserve">610 – 546 </w:t>
      </w:r>
      <w:r>
        <w:rPr>
          <w:rFonts w:ascii="Arial" w:eastAsia="Times New Roman" w:hAnsi="Arial" w:cs="Arial"/>
          <w:b/>
          <w:bCs/>
          <w:color w:val="0033CC"/>
          <w:sz w:val="24"/>
          <w:szCs w:val="24"/>
          <w:lang w:eastAsia="fr-FR"/>
        </w:rPr>
        <w:tab/>
      </w:r>
      <w:r w:rsidR="008E365E">
        <w:rPr>
          <w:rFonts w:ascii="Arial" w:eastAsia="Times New Roman" w:hAnsi="Arial" w:cs="Arial"/>
          <w:b/>
          <w:bCs/>
          <w:color w:val="0033CC"/>
          <w:sz w:val="24"/>
          <w:szCs w:val="24"/>
          <w:lang w:eastAsia="fr-FR"/>
        </w:rPr>
        <w:t>ʺ</w:t>
      </w:r>
    </w:p>
    <w:p w14:paraId="7E513C88" w14:textId="77777777" w:rsidR="00263B79" w:rsidRPr="00912652" w:rsidRDefault="00263B79" w:rsidP="00263B79">
      <w:pPr>
        <w:numPr>
          <w:ilvl w:val="0"/>
          <w:numId w:val="7"/>
        </w:numPr>
        <w:tabs>
          <w:tab w:val="num" w:pos="720"/>
        </w:tabs>
        <w:autoSpaceDE w:val="0"/>
        <w:autoSpaceDN w:val="0"/>
        <w:adjustRightInd w:val="0"/>
        <w:spacing w:after="0" w:line="360" w:lineRule="auto"/>
        <w:ind w:left="1004" w:hanging="284"/>
        <w:rPr>
          <w:rFonts w:ascii="Arial" w:eastAsia="Times New Roman" w:hAnsi="Arial" w:cs="Arial"/>
          <w:b/>
          <w:bCs/>
          <w:color w:val="0066FF"/>
          <w:sz w:val="24"/>
          <w:szCs w:val="24"/>
          <w:lang w:eastAsia="fr-FR"/>
        </w:rPr>
      </w:pPr>
      <w:r>
        <w:rPr>
          <w:rFonts w:ascii="Arial" w:eastAsia="Times New Roman" w:hAnsi="Arial" w:cs="Arial"/>
          <w:b/>
          <w:bCs/>
          <w:color w:val="0066FF"/>
          <w:sz w:val="24"/>
          <w:szCs w:val="24"/>
          <w:lang w:eastAsia="fr-FR"/>
        </w:rPr>
        <w:t>(</w:t>
      </w:r>
      <w:proofErr w:type="spellStart"/>
      <w:r>
        <w:rPr>
          <w:rFonts w:ascii="Arial" w:eastAsia="Times New Roman" w:hAnsi="Arial" w:cs="Arial"/>
          <w:b/>
          <w:bCs/>
          <w:color w:val="0066FF"/>
          <w:sz w:val="24"/>
          <w:szCs w:val="24"/>
          <w:lang w:eastAsia="fr-FR"/>
        </w:rPr>
        <w:t>Aspelta</w:t>
      </w:r>
      <w:proofErr w:type="spellEnd"/>
      <w:r>
        <w:rPr>
          <w:rFonts w:ascii="Arial" w:eastAsia="Times New Roman" w:hAnsi="Arial" w:cs="Arial"/>
          <w:b/>
          <w:bCs/>
          <w:color w:val="0066FF"/>
          <w:sz w:val="24"/>
          <w:szCs w:val="24"/>
          <w:lang w:eastAsia="fr-FR"/>
        </w:rPr>
        <w:t xml:space="preserve"> roi de Napata déplace sa résidence à</w:t>
      </w:r>
      <w:r w:rsidRPr="00912652">
        <w:rPr>
          <w:rFonts w:ascii="Arial" w:eastAsia="Times New Roman" w:hAnsi="Arial" w:cs="Arial"/>
          <w:b/>
          <w:bCs/>
          <w:color w:val="0066FF"/>
          <w:sz w:val="24"/>
          <w:szCs w:val="24"/>
          <w:lang w:eastAsia="fr-FR"/>
        </w:rPr>
        <w:t xml:space="preserve"> Méroé</w:t>
      </w:r>
      <w:r>
        <w:rPr>
          <w:rFonts w:ascii="Arial" w:eastAsia="Times New Roman" w:hAnsi="Arial" w:cs="Arial"/>
          <w:b/>
          <w:bCs/>
          <w:color w:val="0066FF"/>
          <w:sz w:val="24"/>
          <w:szCs w:val="24"/>
          <w:lang w:eastAsia="fr-FR"/>
        </w:rPr>
        <w:tab/>
        <w:t xml:space="preserve">593 </w:t>
      </w:r>
      <w:r w:rsidRPr="00912652">
        <w:rPr>
          <w:rFonts w:ascii="Arial" w:eastAsia="Times New Roman" w:hAnsi="Arial" w:cs="Arial"/>
          <w:b/>
          <w:bCs/>
          <w:color w:val="0066FF"/>
          <w:sz w:val="24"/>
          <w:szCs w:val="24"/>
          <w:lang w:eastAsia="fr-FR"/>
        </w:rPr>
        <w:t>–</w:t>
      </w:r>
      <w:r>
        <w:rPr>
          <w:rFonts w:ascii="Arial" w:eastAsia="Times New Roman" w:hAnsi="Arial" w:cs="Arial"/>
          <w:b/>
          <w:bCs/>
          <w:color w:val="0066FF"/>
          <w:sz w:val="24"/>
          <w:szCs w:val="24"/>
          <w:lang w:eastAsia="fr-FR"/>
        </w:rPr>
        <w:t xml:space="preserve"> 568)</w:t>
      </w:r>
      <w:r>
        <w:rPr>
          <w:rFonts w:ascii="Arial" w:eastAsia="Times New Roman" w:hAnsi="Arial" w:cs="Arial"/>
          <w:b/>
          <w:bCs/>
          <w:color w:val="0066FF"/>
          <w:sz w:val="24"/>
          <w:szCs w:val="24"/>
          <w:lang w:eastAsia="fr-FR"/>
        </w:rPr>
        <w:tab/>
      </w:r>
      <w:r w:rsidR="008E365E">
        <w:rPr>
          <w:rFonts w:ascii="Arial" w:eastAsia="Times New Roman" w:hAnsi="Arial" w:cs="Arial"/>
          <w:b/>
          <w:bCs/>
          <w:color w:val="0066FF"/>
          <w:sz w:val="24"/>
          <w:szCs w:val="24"/>
          <w:lang w:eastAsia="fr-FR"/>
        </w:rPr>
        <w:t>ʺ</w:t>
      </w:r>
      <w:r w:rsidRPr="00C17C4E">
        <w:rPr>
          <w:rFonts w:ascii="Arial" w:eastAsia="Times New Roman" w:hAnsi="Arial" w:cs="Arial"/>
          <w:b/>
          <w:bCs/>
          <w:color w:val="0066FF"/>
          <w:sz w:val="24"/>
          <w:szCs w:val="24"/>
          <w:lang w:eastAsia="fr-FR"/>
        </w:rPr>
        <w:t> </w:t>
      </w:r>
    </w:p>
    <w:p w14:paraId="5BBAE088" w14:textId="77777777" w:rsidR="003F3574" w:rsidRDefault="00263B79" w:rsidP="003F3574">
      <w:pPr>
        <w:numPr>
          <w:ilvl w:val="0"/>
          <w:numId w:val="7"/>
        </w:numPr>
        <w:tabs>
          <w:tab w:val="clear" w:pos="1003"/>
          <w:tab w:val="num" w:pos="709"/>
          <w:tab w:val="num" w:pos="993"/>
        </w:tabs>
        <w:autoSpaceDE w:val="0"/>
        <w:autoSpaceDN w:val="0"/>
        <w:adjustRightInd w:val="0"/>
        <w:spacing w:after="0" w:line="360" w:lineRule="auto"/>
        <w:ind w:left="1004" w:hanging="295"/>
        <w:rPr>
          <w:rFonts w:ascii="Arial" w:eastAsia="Times New Roman" w:hAnsi="Arial" w:cs="Arial"/>
          <w:b/>
          <w:bCs/>
          <w:color w:val="0066FF"/>
          <w:sz w:val="24"/>
          <w:szCs w:val="24"/>
          <w:lang w:eastAsia="fr-FR"/>
        </w:rPr>
      </w:pP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3600" behindDoc="0" locked="0" layoutInCell="1" allowOverlap="1" wp14:anchorId="0C1E8EC6" wp14:editId="0B57E7D9">
                <wp:simplePos x="0" y="0"/>
                <wp:positionH relativeFrom="column">
                  <wp:posOffset>224155</wp:posOffset>
                </wp:positionH>
                <wp:positionV relativeFrom="paragraph">
                  <wp:posOffset>161925</wp:posOffset>
                </wp:positionV>
                <wp:extent cx="0" cy="1828166"/>
                <wp:effectExtent l="0" t="0" r="19050" b="19685"/>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166"/>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593E3" id="Line 3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75pt" to="17.65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" strokecolor="red" strokeweight="1.75pt"/>
            </w:pict>
          </mc:Fallback>
        </mc:AlternateContent>
      </w: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14:anchorId="46661FDC" wp14:editId="56E12552">
                <wp:simplePos x="0" y="0"/>
                <wp:positionH relativeFrom="column">
                  <wp:posOffset>214630</wp:posOffset>
                </wp:positionH>
                <wp:positionV relativeFrom="paragraph">
                  <wp:posOffset>159385</wp:posOffset>
                </wp:positionV>
                <wp:extent cx="228600" cy="0"/>
                <wp:effectExtent l="38100" t="76200" r="0" b="95250"/>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61964" id="Line 3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2.55pt" to="34.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" strokecolor="red" strokeweight="1.75pt">
                <v:stroke endarrow="block"/>
              </v:line>
            </w:pict>
          </mc:Fallback>
        </mc:AlternateContent>
      </w:r>
      <w:r w:rsidRPr="00586A0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 xml:space="preserve">Hécatée de </w:t>
      </w:r>
      <w:proofErr w:type="gramStart"/>
      <w:r w:rsidRPr="00586A0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Milet</w:t>
      </w:r>
      <w:r w:rsidRPr="00586A07">
        <w:rPr>
          <w:rFonts w:ascii="Arial" w:eastAsia="Times New Roman" w:hAnsi="Arial" w:cs="Arial"/>
          <w:b/>
          <w:bCs/>
          <w:color w:val="0066FF"/>
          <w:sz w:val="24"/>
          <w:szCs w:val="24"/>
          <w:lang w:eastAsia="fr-FR"/>
          <w14:shadow w14:blurRad="50800" w14:dist="38100" w14:dir="2700000" w14:sx="100000" w14:sy="100000" w14:kx="0" w14:ky="0" w14:algn="tl">
            <w14:srgbClr w14:val="000000">
              <w14:alpha w14:val="60000"/>
            </w14:srgbClr>
          </w14:shadow>
        </w:rPr>
        <w:t xml:space="preserve">  </w:t>
      </w:r>
      <w:r w:rsidRPr="00586A07">
        <w:rPr>
          <w:rFonts w:ascii="Arial" w:eastAsia="Times New Roman" w:hAnsi="Arial" w:cs="Arial"/>
          <w:b/>
          <w:bCs/>
          <w:color w:val="0066FF"/>
          <w:sz w:val="24"/>
          <w:szCs w:val="24"/>
          <w:lang w:eastAsia="fr-FR"/>
        </w:rPr>
        <w:t>“</w:t>
      </w:r>
      <w:proofErr w:type="spellStart"/>
      <w:proofErr w:type="gramEnd"/>
      <w:r w:rsidRPr="00C17C4E">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Periegesis</w:t>
      </w:r>
      <w:proofErr w:type="spellEnd"/>
      <w:r w:rsidRPr="00586A07">
        <w:rPr>
          <w:rFonts w:ascii="Arial" w:eastAsia="Times New Roman" w:hAnsi="Arial" w:cs="Arial"/>
          <w:b/>
          <w:bCs/>
          <w:color w:val="0066FF"/>
          <w:sz w:val="24"/>
          <w:szCs w:val="24"/>
          <w:lang w:eastAsia="fr-FR"/>
        </w:rPr>
        <w:t>” maintenant perdue</w:t>
      </w:r>
      <w:r w:rsidRPr="00586A07">
        <w:rPr>
          <w:rFonts w:ascii="Arial" w:eastAsia="Times New Roman" w:hAnsi="Arial" w:cs="Arial"/>
          <w:b/>
          <w:bCs/>
          <w:color w:val="0066FF"/>
          <w:sz w:val="24"/>
          <w:szCs w:val="24"/>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550 – 480</w:t>
      </w:r>
      <w:r>
        <w:rPr>
          <w:rFonts w:ascii="Arial" w:eastAsia="Times New Roman" w:hAnsi="Arial" w:cs="Arial"/>
          <w:b/>
          <w:bCs/>
          <w:color w:val="0066FF"/>
          <w:sz w:val="24"/>
          <w:szCs w:val="24"/>
          <w:lang w:eastAsia="fr-FR"/>
        </w:rPr>
        <w:tab/>
      </w:r>
      <w:r w:rsidR="008E365E">
        <w:rPr>
          <w:rFonts w:ascii="Arial" w:eastAsia="Times New Roman" w:hAnsi="Arial" w:cs="Arial"/>
          <w:b/>
          <w:bCs/>
          <w:color w:val="0066FF"/>
          <w:sz w:val="24"/>
          <w:szCs w:val="24"/>
          <w:lang w:eastAsia="fr-FR"/>
        </w:rPr>
        <w:t>ʺ</w:t>
      </w:r>
      <w:r>
        <w:rPr>
          <w:rFonts w:ascii="Arial" w:eastAsia="Times New Roman" w:hAnsi="Arial" w:cs="Arial"/>
          <w:b/>
          <w:bCs/>
          <w:color w:val="0066FF"/>
          <w:sz w:val="24"/>
          <w:szCs w:val="24"/>
          <w:lang w:eastAsia="fr-FR"/>
        </w:rPr>
        <w:t> </w:t>
      </w:r>
    </w:p>
    <w:p w14:paraId="0D8C18C8" w14:textId="5E64CA89" w:rsidR="00263B79" w:rsidRPr="00586A07" w:rsidRDefault="00263B79" w:rsidP="003F3574">
      <w:pPr>
        <w:tabs>
          <w:tab w:val="num" w:pos="993"/>
        </w:tabs>
        <w:autoSpaceDE w:val="0"/>
        <w:autoSpaceDN w:val="0"/>
        <w:adjustRightInd w:val="0"/>
        <w:spacing w:after="0" w:line="360" w:lineRule="auto"/>
        <w:ind w:left="709" w:firstLine="284"/>
        <w:rPr>
          <w:rFonts w:ascii="Arial" w:eastAsia="Times New Roman" w:hAnsi="Arial" w:cs="Arial"/>
          <w:b/>
          <w:bCs/>
          <w:color w:val="0066FF"/>
          <w:sz w:val="24"/>
          <w:szCs w:val="24"/>
          <w:lang w:eastAsia="fr-FR"/>
        </w:rPr>
      </w:pPr>
      <w:proofErr w:type="gramStart"/>
      <w:r w:rsidRPr="00586A07">
        <w:rPr>
          <w:rFonts w:ascii="Arial" w:eastAsia="Times New Roman" w:hAnsi="Arial" w:cs="Arial"/>
          <w:b/>
          <w:bCs/>
          <w:color w:val="0066FF"/>
          <w:sz w:val="24"/>
          <w:szCs w:val="24"/>
          <w:lang w:eastAsia="fr-FR"/>
        </w:rPr>
        <w:t>mais</w:t>
      </w:r>
      <w:proofErr w:type="gramEnd"/>
      <w:r w:rsidRPr="00586A07">
        <w:rPr>
          <w:rFonts w:ascii="Arial" w:eastAsia="Times New Roman" w:hAnsi="Arial" w:cs="Arial"/>
          <w:b/>
          <w:bCs/>
          <w:color w:val="0066FF"/>
          <w:sz w:val="24"/>
          <w:szCs w:val="24"/>
          <w:lang w:eastAsia="fr-FR"/>
        </w:rPr>
        <w:t xml:space="preserve"> probablement </w:t>
      </w:r>
      <w:r w:rsidRPr="00586A07">
        <w:rPr>
          <w:rFonts w:ascii="Arial" w:eastAsia="Times New Roman" w:hAnsi="Arial" w:cs="Arial"/>
          <w:b/>
          <w:bCs/>
          <w:color w:val="0066FF"/>
          <w:sz w:val="24"/>
          <w:szCs w:val="24"/>
          <w:u w:val="single"/>
          <w:lang w:eastAsia="fr-FR"/>
        </w:rPr>
        <w:t>la principale source de Platon et d’Ératosthène</w:t>
      </w:r>
    </w:p>
    <w:p w14:paraId="529F6F5F" w14:textId="77777777" w:rsidR="00263B79" w:rsidRDefault="00263B79" w:rsidP="00263B79">
      <w:pPr>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sidRPr="00BE2E68">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Hérodote</w:t>
      </w:r>
      <w:r w:rsidRPr="00586A07">
        <w:rPr>
          <w:rFonts w:ascii="Arial" w:eastAsia="Times New Roman" w:hAnsi="Arial" w:cs="Arial"/>
          <w:b/>
          <w:bCs/>
          <w:color w:val="0033CC"/>
          <w:sz w:val="24"/>
          <w:szCs w:val="24"/>
          <w:lang w:eastAsia="fr-FR"/>
        </w:rPr>
        <w:t xml:space="preserve"> (II, 143</w:t>
      </w:r>
      <w:r>
        <w:rPr>
          <w:rFonts w:ascii="Arial" w:eastAsia="Times New Roman" w:hAnsi="Arial" w:cs="Arial"/>
          <w:b/>
          <w:bCs/>
          <w:color w:val="0033CC"/>
          <w:sz w:val="24"/>
          <w:szCs w:val="24"/>
          <w:lang w:eastAsia="fr-FR"/>
        </w:rPr>
        <w:t>)</w:t>
      </w:r>
      <w:r w:rsidRPr="00586A07">
        <w:rPr>
          <w:rFonts w:ascii="Arial" w:eastAsia="Times New Roman" w:hAnsi="Arial" w:cs="Arial"/>
          <w:b/>
          <w:bCs/>
          <w:color w:val="0033CC"/>
          <w:sz w:val="24"/>
          <w:szCs w:val="24"/>
          <w:lang w:eastAsia="fr-FR"/>
        </w:rPr>
        <w:t xml:space="preserve"> : </w:t>
      </w:r>
      <w:r w:rsidRPr="00FF6D37">
        <w:rPr>
          <w:rFonts w:ascii="Arial" w:eastAsia="Times New Roman" w:hAnsi="Arial" w:cs="Arial"/>
          <w:b/>
          <w:bCs/>
          <w:color w:val="0033CC"/>
          <w:sz w:val="24"/>
          <w:szCs w:val="24"/>
          <w:u w:val="single"/>
          <w:lang w:eastAsia="fr-FR"/>
        </w:rPr>
        <w:t>la visite d’Hécatée en Égypte</w:t>
      </w:r>
      <w:r w:rsidRPr="00586A07">
        <w:rPr>
          <w:rFonts w:ascii="Arial" w:eastAsia="Times New Roman" w:hAnsi="Arial" w:cs="Arial"/>
          <w:color w:val="0033CC"/>
          <w:sz w:val="24"/>
          <w:szCs w:val="24"/>
          <w:lang w:eastAsia="fr-FR"/>
        </w:rPr>
        <w:tab/>
      </w:r>
      <w:r w:rsidRPr="00586A07">
        <w:rPr>
          <w:rFonts w:ascii="Arial" w:eastAsia="Times New Roman" w:hAnsi="Arial" w:cs="Arial"/>
          <w:b/>
          <w:bCs/>
          <w:color w:val="0033CC"/>
          <w:sz w:val="24"/>
          <w:szCs w:val="24"/>
          <w:lang w:eastAsia="fr-FR"/>
        </w:rPr>
        <w:t>482 – 425</w:t>
      </w:r>
      <w:r w:rsidRPr="00586A07">
        <w:rPr>
          <w:rFonts w:ascii="Arial" w:eastAsia="Times New Roman" w:hAnsi="Arial" w:cs="Arial"/>
          <w:b/>
          <w:bCs/>
          <w:color w:val="0033CC"/>
          <w:sz w:val="24"/>
          <w:szCs w:val="24"/>
          <w:lang w:eastAsia="fr-FR"/>
        </w:rPr>
        <w:tab/>
      </w:r>
      <w:r w:rsidR="008E365E">
        <w:rPr>
          <w:rFonts w:ascii="Arial" w:eastAsia="Times New Roman" w:hAnsi="Arial" w:cs="Arial"/>
          <w:b/>
          <w:bCs/>
          <w:color w:val="0033CC"/>
          <w:sz w:val="24"/>
          <w:szCs w:val="24"/>
          <w:lang w:eastAsia="fr-FR"/>
        </w:rPr>
        <w:t>ʺ</w:t>
      </w:r>
    </w:p>
    <w:p w14:paraId="49806AA0" w14:textId="2D9C18F9" w:rsidR="00263B79" w:rsidRPr="00586A07" w:rsidRDefault="00263B79" w:rsidP="00263B79">
      <w:pPr>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Pr>
          <w:rFonts w:ascii="Arial" w:eastAsia="Times New Roman" w:hAnsi="Arial" w:cs="Arial"/>
          <w:b/>
          <w:bCs/>
          <w:color w:val="0033CC"/>
          <w:sz w:val="24"/>
          <w:szCs w:val="24"/>
          <w:lang w:eastAsia="fr-FR"/>
        </w:rPr>
        <w:t>Socrate</w:t>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t>470 -</w:t>
      </w:r>
      <w:r w:rsidR="003F3574">
        <w:rPr>
          <w:rFonts w:ascii="Arial" w:eastAsia="Times New Roman" w:hAnsi="Arial" w:cs="Arial"/>
          <w:b/>
          <w:bCs/>
          <w:color w:val="0033CC"/>
          <w:sz w:val="24"/>
          <w:szCs w:val="24"/>
          <w:lang w:eastAsia="fr-FR"/>
        </w:rPr>
        <w:t xml:space="preserve"> </w:t>
      </w:r>
      <w:r>
        <w:rPr>
          <w:rFonts w:ascii="Arial" w:eastAsia="Times New Roman" w:hAnsi="Arial" w:cs="Arial"/>
          <w:b/>
          <w:bCs/>
          <w:color w:val="0033CC"/>
          <w:sz w:val="24"/>
          <w:szCs w:val="24"/>
          <w:lang w:eastAsia="fr-FR"/>
        </w:rPr>
        <w:t>399</w:t>
      </w:r>
      <w:r>
        <w:rPr>
          <w:rFonts w:ascii="Arial" w:eastAsia="Times New Roman" w:hAnsi="Arial" w:cs="Arial"/>
          <w:b/>
          <w:bCs/>
          <w:color w:val="0033CC"/>
          <w:sz w:val="24"/>
          <w:szCs w:val="24"/>
          <w:lang w:eastAsia="fr-FR"/>
        </w:rPr>
        <w:tab/>
      </w:r>
      <w:r w:rsidR="008E365E">
        <w:rPr>
          <w:rFonts w:ascii="Arial" w:eastAsia="Times New Roman" w:hAnsi="Arial" w:cs="Arial"/>
          <w:b/>
          <w:bCs/>
          <w:color w:val="0033CC"/>
          <w:sz w:val="24"/>
          <w:szCs w:val="24"/>
          <w:lang w:eastAsia="fr-FR"/>
        </w:rPr>
        <w:t>ʺ</w:t>
      </w:r>
    </w:p>
    <w:p w14:paraId="5E87512B" w14:textId="77777777" w:rsidR="00263B79" w:rsidRPr="00A1264E" w:rsidRDefault="00263B79" w:rsidP="00263B79">
      <w:pPr>
        <w:numPr>
          <w:ilvl w:val="0"/>
          <w:numId w:val="8"/>
        </w:numPr>
        <w:autoSpaceDE w:val="0"/>
        <w:autoSpaceDN w:val="0"/>
        <w:adjustRightInd w:val="0"/>
        <w:spacing w:after="0" w:line="360" w:lineRule="auto"/>
        <w:ind w:left="993" w:hanging="284"/>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A1264E">
        <w:rPr>
          <w:rFonts w:ascii="Arial" w:eastAsia="Times New Roman" w:hAnsi="Arial" w:cs="Arial"/>
          <w:b/>
          <w:bCs/>
          <w:noProof/>
          <w:color w:val="FF5050"/>
          <w:sz w:val="24"/>
          <w:szCs w:val="24"/>
          <w:u w:val="single"/>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75648" behindDoc="0" locked="0" layoutInCell="1" allowOverlap="1" wp14:anchorId="166191EF" wp14:editId="38283AD1">
                <wp:simplePos x="0" y="0"/>
                <wp:positionH relativeFrom="column">
                  <wp:posOffset>224155</wp:posOffset>
                </wp:positionH>
                <wp:positionV relativeFrom="paragraph">
                  <wp:posOffset>130175</wp:posOffset>
                </wp:positionV>
                <wp:extent cx="228600" cy="0"/>
                <wp:effectExtent l="0" t="76200" r="19050" b="95250"/>
                <wp:wrapNone/>
                <wp:docPr id="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4788A" id="Line 3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0.25pt" to="35.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" strokecolor="red" strokeweight="1.75pt">
                <v:stroke endarrow="block"/>
              </v:line>
            </w:pict>
          </mc:Fallback>
        </mc:AlternateContent>
      </w:r>
      <w:r w:rsidRPr="00A1264E">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 xml:space="preserve">Platon </w:t>
      </w:r>
      <w:r w:rsidRPr="00A1264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décrit l’Atlantide</w:t>
      </w:r>
      <w:r w:rsidRPr="00912652">
        <w:rPr>
          <w:rFonts w:ascii="Arial" w:eastAsia="Times New Roman" w:hAnsi="Arial" w:cs="Arial"/>
          <w:bCs/>
          <w:color w:val="FF5050"/>
          <w:sz w:val="24"/>
          <w:szCs w:val="24"/>
          <w:lang w:eastAsia="fr-FR"/>
          <w14:shadow w14:blurRad="50800" w14:dist="38100" w14:dir="2700000" w14:sx="100000" w14:sy="100000" w14:kx="0" w14:ky="0" w14:algn="tl">
            <w14:srgbClr w14:val="000000">
              <w14:alpha w14:val="60000"/>
            </w14:srgbClr>
          </w14:shadow>
        </w:rPr>
        <w:t xml:space="preserve"> (Critias)</w:t>
      </w:r>
      <w:r w:rsidRPr="00912652">
        <w:rPr>
          <w:rFonts w:ascii="Arial" w:eastAsia="Times New Roman" w:hAnsi="Arial" w:cs="Arial"/>
          <w:bCs/>
          <w:color w:val="FF5050"/>
          <w:sz w:val="24"/>
          <w:szCs w:val="24"/>
          <w:lang w:eastAsia="fr-FR"/>
          <w14:shadow w14:blurRad="50800" w14:dist="38100" w14:dir="2700000" w14:sx="100000" w14:sy="100000" w14:kx="0" w14:ky="0" w14:algn="tl">
            <w14:srgbClr w14:val="000000">
              <w14:alpha w14:val="60000"/>
            </w14:srgbClr>
          </w14:shadow>
        </w:rPr>
        <w:tab/>
      </w:r>
      <w:r>
        <w:rPr>
          <w:rFonts w:ascii="Arial" w:eastAsia="Times New Roman" w:hAnsi="Arial" w:cs="Arial"/>
          <w:bCs/>
          <w:color w:val="FF5050"/>
          <w:sz w:val="24"/>
          <w:szCs w:val="24"/>
          <w:lang w:eastAsia="fr-FR"/>
        </w:rPr>
        <w:tab/>
      </w:r>
      <w:r w:rsidRPr="00912652">
        <w:rPr>
          <w:rFonts w:ascii="Arial" w:eastAsia="Times New Roman" w:hAnsi="Arial" w:cs="Arial"/>
          <w:bCs/>
          <w:color w:val="FF5050"/>
          <w:sz w:val="24"/>
          <w:szCs w:val="24"/>
          <w:lang w:eastAsia="fr-FR"/>
        </w:rPr>
        <w:tab/>
      </w:r>
      <w:r w:rsidRPr="00912652">
        <w:rPr>
          <w:rFonts w:ascii="Arial" w:eastAsia="Times New Roman" w:hAnsi="Arial" w:cs="Arial"/>
          <w:bCs/>
          <w:color w:val="FF5050"/>
          <w:sz w:val="24"/>
          <w:szCs w:val="24"/>
          <w:lang w:eastAsia="fr-FR"/>
        </w:rPr>
        <w:tab/>
      </w:r>
      <w:r w:rsidRPr="00A1264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427 – 348</w:t>
      </w:r>
      <w:r w:rsidRPr="00A1264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008E365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ʺ</w:t>
      </w:r>
    </w:p>
    <w:p w14:paraId="0841BEAF" w14:textId="77777777" w:rsidR="00263B79" w:rsidRPr="00586A07" w:rsidRDefault="00263B79" w:rsidP="00263B79">
      <w:pPr>
        <w:numPr>
          <w:ilvl w:val="0"/>
          <w:numId w:val="8"/>
        </w:numPr>
        <w:spacing w:after="0" w:line="240" w:lineRule="auto"/>
        <w:ind w:left="993" w:hanging="285"/>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586A07">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6672" behindDoc="0" locked="0" layoutInCell="1" allowOverlap="1" wp14:anchorId="7A653838" wp14:editId="182AA373">
                <wp:simplePos x="0" y="0"/>
                <wp:positionH relativeFrom="column">
                  <wp:posOffset>228600</wp:posOffset>
                </wp:positionH>
                <wp:positionV relativeFrom="paragraph">
                  <wp:posOffset>151765</wp:posOffset>
                </wp:positionV>
                <wp:extent cx="228600" cy="0"/>
                <wp:effectExtent l="0" t="76200" r="19050" b="9525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222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EE6F3" id="Line 3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95pt" to="3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" strokecolor="red" strokeweight="1.75pt">
                <v:stroke endarrow="block"/>
              </v:line>
            </w:pict>
          </mc:Fallback>
        </mc:AlternateContent>
      </w:r>
      <w:r w:rsidRPr="00586A0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Ératos</w:t>
      </w:r>
      <w:r>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thène (cité par Strabon XVII, 2 :</w:t>
      </w:r>
      <w:r w:rsidRPr="00586A0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 xml:space="preserve"> 1-3</w:t>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w:t>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t>276 – 194</w:t>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r w:rsidR="008E365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ʺ</w:t>
      </w: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 xml:space="preserve"> </w:t>
      </w:r>
    </w:p>
    <w:p w14:paraId="5D3CEDCE" w14:textId="77777777" w:rsidR="00263B79" w:rsidRPr="00586A07" w:rsidRDefault="00263B79" w:rsidP="00C05EEF">
      <w:pPr>
        <w:autoSpaceDE w:val="0"/>
        <w:autoSpaceDN w:val="0"/>
        <w:adjustRightInd w:val="0"/>
        <w:spacing w:after="0" w:line="240" w:lineRule="auto"/>
        <w:ind w:left="992"/>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586A07">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(La même description de Méro</w:t>
      </w:r>
      <w:r>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é que Platon pour l’Atlantide)</w:t>
      </w:r>
      <w:r>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ab/>
      </w:r>
    </w:p>
    <w:p w14:paraId="057BD474" w14:textId="77777777" w:rsidR="00263B79" w:rsidRPr="00586A07" w:rsidRDefault="00263B79" w:rsidP="00263B79">
      <w:pPr>
        <w:numPr>
          <w:ilvl w:val="0"/>
          <w:numId w:val="8"/>
        </w:numPr>
        <w:autoSpaceDE w:val="0"/>
        <w:autoSpaceDN w:val="0"/>
        <w:adjustRightInd w:val="0"/>
        <w:spacing w:after="0" w:line="360" w:lineRule="auto"/>
        <w:ind w:left="993" w:hanging="284"/>
        <w:rPr>
          <w:rFonts w:ascii="Arial" w:eastAsia="Times New Roman" w:hAnsi="Arial" w:cs="Arial"/>
          <w:color w:val="0033CC"/>
          <w:sz w:val="24"/>
          <w:szCs w:val="24"/>
          <w:lang w:eastAsia="fr-FR"/>
        </w:rPr>
      </w:pPr>
      <w:r w:rsidRPr="00586A07">
        <w:rPr>
          <w:rFonts w:ascii="Arial" w:eastAsia="Times New Roman" w:hAnsi="Arial" w:cs="Arial"/>
          <w:b/>
          <w:bCs/>
          <w:color w:val="0033CC"/>
          <w:sz w:val="24"/>
          <w:szCs w:val="24"/>
          <w:lang w:eastAsia="fr-FR"/>
        </w:rPr>
        <w:t>Diodore de Sicile (</w:t>
      </w:r>
      <w:proofErr w:type="spellStart"/>
      <w:r w:rsidRPr="00586A07">
        <w:rPr>
          <w:rFonts w:ascii="Arial" w:eastAsia="Times New Roman" w:hAnsi="Arial" w:cs="Arial"/>
          <w:b/>
          <w:bCs/>
          <w:color w:val="0033CC"/>
          <w:sz w:val="24"/>
          <w:szCs w:val="24"/>
          <w:lang w:eastAsia="fr-FR"/>
        </w:rPr>
        <w:t>Panchéa</w:t>
      </w:r>
      <w:proofErr w:type="spellEnd"/>
      <w:r w:rsidRPr="00586A07">
        <w:rPr>
          <w:rFonts w:ascii="Arial" w:eastAsia="Times New Roman" w:hAnsi="Arial" w:cs="Arial"/>
          <w:b/>
          <w:bCs/>
          <w:color w:val="0033CC"/>
          <w:sz w:val="24"/>
          <w:szCs w:val="24"/>
          <w:lang w:eastAsia="fr-FR"/>
        </w:rPr>
        <w:t> : V 41-</w:t>
      </w:r>
      <w:proofErr w:type="gramStart"/>
      <w:r w:rsidRPr="00586A07">
        <w:rPr>
          <w:rFonts w:ascii="Arial" w:eastAsia="Times New Roman" w:hAnsi="Arial" w:cs="Arial"/>
          <w:b/>
          <w:bCs/>
          <w:color w:val="0033CC"/>
          <w:sz w:val="24"/>
          <w:szCs w:val="24"/>
          <w:lang w:eastAsia="fr-FR"/>
        </w:rPr>
        <w:t>46;</w:t>
      </w:r>
      <w:proofErr w:type="gramEnd"/>
      <w:r w:rsidRPr="00586A07">
        <w:rPr>
          <w:rFonts w:ascii="Arial" w:eastAsia="Times New Roman" w:hAnsi="Arial" w:cs="Arial"/>
          <w:b/>
          <w:bCs/>
          <w:color w:val="0033CC"/>
          <w:sz w:val="24"/>
          <w:szCs w:val="24"/>
          <w:lang w:eastAsia="fr-FR"/>
        </w:rPr>
        <w:t xml:space="preserve"> III 68:2, 69: 1-4)</w:t>
      </w:r>
      <w:r w:rsidRPr="00586A07">
        <w:rPr>
          <w:rFonts w:ascii="Arial" w:eastAsia="Times New Roman" w:hAnsi="Arial" w:cs="Arial"/>
          <w:b/>
          <w:bCs/>
          <w:color w:val="0033CC"/>
          <w:sz w:val="24"/>
          <w:szCs w:val="24"/>
          <w:lang w:eastAsia="fr-FR"/>
        </w:rPr>
        <w:tab/>
        <w:t xml:space="preserve"> 60 -  30</w:t>
      </w:r>
      <w:r w:rsidRPr="00586A07">
        <w:rPr>
          <w:rFonts w:ascii="Arial" w:eastAsia="Times New Roman" w:hAnsi="Arial" w:cs="Arial"/>
          <w:color w:val="0033CC"/>
          <w:sz w:val="24"/>
          <w:szCs w:val="24"/>
          <w:lang w:eastAsia="fr-FR"/>
        </w:rPr>
        <w:tab/>
      </w:r>
      <w:r w:rsidR="008E365E">
        <w:rPr>
          <w:rFonts w:ascii="Arial" w:eastAsia="Times New Roman" w:hAnsi="Arial" w:cs="Arial"/>
          <w:b/>
          <w:bCs/>
          <w:color w:val="0033CC"/>
          <w:sz w:val="24"/>
          <w:szCs w:val="24"/>
          <w:lang w:eastAsia="fr-FR"/>
        </w:rPr>
        <w:t>ʺ</w:t>
      </w:r>
    </w:p>
    <w:p w14:paraId="7A9206BB" w14:textId="77496AD1" w:rsidR="00263B79" w:rsidRPr="00586A07" w:rsidRDefault="00263B79" w:rsidP="00C05EEF">
      <w:pPr>
        <w:numPr>
          <w:ilvl w:val="0"/>
          <w:numId w:val="8"/>
        </w:numPr>
        <w:tabs>
          <w:tab w:val="left" w:pos="709"/>
        </w:tabs>
        <w:autoSpaceDE w:val="0"/>
        <w:autoSpaceDN w:val="0"/>
        <w:adjustRightInd w:val="0"/>
        <w:spacing w:after="0" w:line="240" w:lineRule="auto"/>
        <w:ind w:left="993" w:hanging="284"/>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r w:rsidRPr="00586A07">
        <w:rPr>
          <w:rFonts w:ascii="Arial" w:eastAsia="Times New Roman" w:hAnsi="Arial" w:cs="Arial"/>
          <w:b/>
          <w:bCs/>
          <w:color w:val="0033CC"/>
          <w:sz w:val="24"/>
          <w:szCs w:val="24"/>
          <w:lang w:eastAsia="fr-FR"/>
        </w:rPr>
        <w:t>Strabon</w:t>
      </w:r>
      <w:r>
        <w:rPr>
          <w:rFonts w:ascii="Arial" w:eastAsia="Times New Roman" w:hAnsi="Arial" w:cs="Arial"/>
          <w:b/>
          <w:bCs/>
          <w:color w:val="0033CC"/>
          <w:sz w:val="24"/>
          <w:szCs w:val="24"/>
          <w:lang w:eastAsia="fr-FR"/>
        </w:rPr>
        <w:t xml:space="preserve"> d’après Ératosthène (</w:t>
      </w:r>
      <w:r w:rsidRPr="00CC743C">
        <w:rPr>
          <w:rFonts w:ascii="Arial" w:eastAsia="Times New Roman" w:hAnsi="Arial" w:cs="Arial"/>
          <w:b/>
          <w:bCs/>
          <w:color w:val="0070C0"/>
          <w:sz w:val="24"/>
          <w:szCs w:val="24"/>
          <w:lang w:eastAsia="fr-FR"/>
        </w:rPr>
        <w:t>X</w:t>
      </w:r>
      <w:r w:rsidR="00D467F1" w:rsidRPr="00CC743C">
        <w:rPr>
          <w:rFonts w:ascii="Arial" w:eastAsia="Times New Roman" w:hAnsi="Arial" w:cs="Arial"/>
          <w:b/>
          <w:bCs/>
          <w:color w:val="0070C0"/>
          <w:sz w:val="24"/>
          <w:szCs w:val="24"/>
          <w:lang w:eastAsia="fr-FR"/>
        </w:rPr>
        <w:t>V</w:t>
      </w:r>
      <w:r w:rsidRPr="00CC743C">
        <w:rPr>
          <w:rFonts w:ascii="Arial" w:eastAsia="Times New Roman" w:hAnsi="Arial" w:cs="Arial"/>
          <w:b/>
          <w:bCs/>
          <w:color w:val="0070C0"/>
          <w:sz w:val="24"/>
          <w:szCs w:val="24"/>
          <w:lang w:eastAsia="fr-FR"/>
          <w14:shadow w14:blurRad="50800" w14:dist="38100" w14:dir="2700000" w14:sx="100000" w14:sy="100000" w14:kx="0" w14:ky="0" w14:algn="tl">
            <w14:srgbClr w14:val="000000">
              <w14:alpha w14:val="60000"/>
            </w14:srgbClr>
          </w14:shadow>
        </w:rPr>
        <w:t>I 4 :8 ; XVII 2 :2</w:t>
      </w:r>
      <w:r w:rsidRPr="00BE59FC">
        <w:rPr>
          <w:rFonts w:ascii="Arial" w:eastAsia="Times New Roman" w:hAnsi="Arial" w:cs="Arial"/>
          <w:b/>
          <w:bCs/>
          <w:sz w:val="24"/>
          <w:szCs w:val="24"/>
          <w:lang w:eastAsia="fr-FR"/>
          <w14:shadow w14:blurRad="50800" w14:dist="38100" w14:dir="2700000" w14:sx="100000" w14:sy="100000" w14:kx="0" w14:ky="0" w14:algn="tl">
            <w14:srgbClr w14:val="000000">
              <w14:alpha w14:val="60000"/>
            </w14:srgbClr>
          </w14:shadow>
        </w:rPr>
        <w:t>)</w:t>
      </w:r>
      <w:r w:rsidRPr="00586A07">
        <w:rPr>
          <w:rFonts w:ascii="Arial" w:eastAsia="Times New Roman" w:hAnsi="Arial" w:cs="Arial"/>
          <w:b/>
          <w:bCs/>
          <w:color w:val="0066FF"/>
          <w:sz w:val="24"/>
          <w:szCs w:val="24"/>
          <w:lang w:eastAsia="fr-FR"/>
        </w:rPr>
        <w:tab/>
        <w:t xml:space="preserve"> </w:t>
      </w:r>
      <w:r w:rsidRPr="00586A07">
        <w:rPr>
          <w:rFonts w:ascii="Arial" w:eastAsia="Times New Roman" w:hAnsi="Arial" w:cs="Arial"/>
          <w:b/>
          <w:bCs/>
          <w:color w:val="0033CC"/>
          <w:sz w:val="24"/>
          <w:szCs w:val="24"/>
          <w:lang w:eastAsia="fr-FR"/>
        </w:rPr>
        <w:t>57 av. JC</w:t>
      </w:r>
      <w:r>
        <w:rPr>
          <w:rFonts w:ascii="Arial" w:eastAsia="Times New Roman" w:hAnsi="Arial" w:cs="Arial"/>
          <w:b/>
          <w:bCs/>
          <w:color w:val="0033CC"/>
          <w:sz w:val="24"/>
          <w:szCs w:val="24"/>
          <w:lang w:eastAsia="fr-FR"/>
        </w:rPr>
        <w:br/>
      </w:r>
      <w:r w:rsidRPr="00586A07">
        <w:rPr>
          <w:rFonts w:ascii="Arial" w:eastAsia="Times New Roman" w:hAnsi="Arial" w:cs="Arial"/>
          <w:b/>
          <w:bCs/>
          <w:color w:val="0033CC"/>
          <w:sz w:val="24"/>
          <w:szCs w:val="24"/>
          <w:lang w:eastAsia="fr-FR"/>
        </w:rPr>
        <w:t xml:space="preserve"> </w:t>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t xml:space="preserve">                   </w:t>
      </w:r>
      <w:proofErr w:type="gramStart"/>
      <w:r>
        <w:rPr>
          <w:rFonts w:ascii="Arial" w:eastAsia="Times New Roman" w:hAnsi="Arial" w:cs="Arial"/>
          <w:b/>
          <w:bCs/>
          <w:color w:val="0033CC"/>
          <w:sz w:val="24"/>
          <w:szCs w:val="24"/>
          <w:lang w:eastAsia="fr-FR"/>
        </w:rPr>
        <w:t xml:space="preserve">- </w:t>
      </w:r>
      <w:r w:rsidRPr="00586A07">
        <w:rPr>
          <w:rFonts w:ascii="Arial" w:eastAsia="Times New Roman" w:hAnsi="Arial" w:cs="Arial"/>
          <w:b/>
          <w:bCs/>
          <w:color w:val="0033CC"/>
          <w:sz w:val="24"/>
          <w:szCs w:val="24"/>
          <w:lang w:eastAsia="fr-FR"/>
        </w:rPr>
        <w:t xml:space="preserve"> 25</w:t>
      </w:r>
      <w:proofErr w:type="gramEnd"/>
      <w:r w:rsidRPr="00586A07">
        <w:rPr>
          <w:rFonts w:ascii="Arial" w:eastAsia="Times New Roman" w:hAnsi="Arial" w:cs="Arial"/>
          <w:b/>
          <w:bCs/>
          <w:color w:val="0033CC"/>
          <w:sz w:val="24"/>
          <w:szCs w:val="24"/>
          <w:lang w:eastAsia="fr-FR"/>
        </w:rPr>
        <w:t xml:space="preserve"> </w:t>
      </w:r>
      <w:r>
        <w:rPr>
          <w:rFonts w:ascii="Arial" w:eastAsia="Times New Roman" w:hAnsi="Arial" w:cs="Arial"/>
          <w:b/>
          <w:bCs/>
          <w:color w:val="0033CC"/>
          <w:sz w:val="24"/>
          <w:szCs w:val="24"/>
          <w:lang w:eastAsia="fr-FR"/>
        </w:rPr>
        <w:t xml:space="preserve"> </w:t>
      </w:r>
      <w:proofErr w:type="spellStart"/>
      <w:r w:rsidRPr="00586A07">
        <w:rPr>
          <w:rFonts w:ascii="Arial" w:eastAsia="Times New Roman" w:hAnsi="Arial" w:cs="Arial"/>
          <w:b/>
          <w:bCs/>
          <w:color w:val="0033CC"/>
          <w:sz w:val="24"/>
          <w:szCs w:val="24"/>
          <w:lang w:eastAsia="fr-FR"/>
        </w:rPr>
        <w:t>ap</w:t>
      </w:r>
      <w:proofErr w:type="spellEnd"/>
      <w:r w:rsidRPr="00586A07">
        <w:rPr>
          <w:rFonts w:ascii="Arial" w:eastAsia="Times New Roman" w:hAnsi="Arial" w:cs="Arial"/>
          <w:b/>
          <w:bCs/>
          <w:color w:val="0033CC"/>
          <w:sz w:val="24"/>
          <w:szCs w:val="24"/>
          <w:lang w:eastAsia="fr-FR"/>
        </w:rPr>
        <w:t>. JC</w:t>
      </w:r>
    </w:p>
    <w:p w14:paraId="4F1934A9" w14:textId="77777777" w:rsidR="00263B79" w:rsidRPr="00586A07" w:rsidRDefault="00263B79" w:rsidP="00263B79">
      <w:pPr>
        <w:numPr>
          <w:ilvl w:val="0"/>
          <w:numId w:val="9"/>
        </w:numPr>
        <w:autoSpaceDE w:val="0"/>
        <w:autoSpaceDN w:val="0"/>
        <w:adjustRightInd w:val="0"/>
        <w:spacing w:after="0" w:line="360" w:lineRule="auto"/>
        <w:ind w:left="993" w:hanging="284"/>
        <w:rPr>
          <w:rFonts w:ascii="Arial" w:eastAsia="Times New Roman" w:hAnsi="Arial" w:cs="Arial"/>
          <w:b/>
          <w:bCs/>
          <w:color w:val="F92F5F"/>
          <w:sz w:val="24"/>
          <w:szCs w:val="24"/>
          <w:lang w:eastAsia="fr-FR"/>
        </w:rPr>
      </w:pPr>
      <w:r w:rsidRPr="00C17C4E">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Pline l’Ancien</w:t>
      </w:r>
      <w:r w:rsidRPr="00C17C4E">
        <w:rPr>
          <w:rFonts w:ascii="Arial" w:eastAsia="Times New Roman" w:hAnsi="Arial" w:cs="Arial"/>
          <w:b/>
          <w:bCs/>
          <w:color w:val="FF0000"/>
          <w:sz w:val="24"/>
          <w:szCs w:val="24"/>
          <w:lang w:eastAsia="fr-FR"/>
        </w:rPr>
        <w:t xml:space="preserve"> </w:t>
      </w:r>
      <w:r>
        <w:rPr>
          <w:rFonts w:ascii="Arial" w:eastAsia="Times New Roman" w:hAnsi="Arial" w:cs="Arial"/>
          <w:b/>
          <w:bCs/>
          <w:color w:val="0033CC"/>
          <w:sz w:val="24"/>
          <w:szCs w:val="24"/>
          <w:lang w:eastAsia="fr-FR"/>
        </w:rPr>
        <w:t xml:space="preserve">(H. N. VI, </w:t>
      </w:r>
      <w:proofErr w:type="gramStart"/>
      <w:r>
        <w:rPr>
          <w:rFonts w:ascii="Arial" w:eastAsia="Times New Roman" w:hAnsi="Arial" w:cs="Arial"/>
          <w:b/>
          <w:bCs/>
          <w:color w:val="0033CC"/>
          <w:sz w:val="24"/>
          <w:szCs w:val="24"/>
          <w:lang w:eastAsia="fr-FR"/>
        </w:rPr>
        <w:t>35</w:t>
      </w:r>
      <w:r w:rsidRPr="00586A07">
        <w:rPr>
          <w:rFonts w:ascii="Arial" w:eastAsia="Times New Roman" w:hAnsi="Arial" w:cs="Arial"/>
          <w:b/>
          <w:bCs/>
          <w:color w:val="0033CC"/>
          <w:sz w:val="24"/>
          <w:szCs w:val="24"/>
          <w:lang w:eastAsia="fr-FR"/>
        </w:rPr>
        <w:t>:</w:t>
      </w:r>
      <w:proofErr w:type="gramEnd"/>
      <w:r>
        <w:rPr>
          <w:rFonts w:ascii="Arial" w:eastAsia="Times New Roman" w:hAnsi="Arial" w:cs="Arial"/>
          <w:b/>
          <w:bCs/>
          <w:color w:val="0033CC"/>
          <w:sz w:val="24"/>
          <w:szCs w:val="24"/>
          <w:lang w:eastAsia="fr-FR"/>
        </w:rPr>
        <w:t xml:space="preserve"> 8)</w:t>
      </w:r>
      <w:r w:rsidRPr="00586A07">
        <w:rPr>
          <w:rFonts w:ascii="Arial" w:eastAsia="Times New Roman" w:hAnsi="Arial" w:cs="Arial"/>
          <w:b/>
          <w:bCs/>
          <w:color w:val="0033CC"/>
          <w:sz w:val="24"/>
          <w:szCs w:val="24"/>
          <w:lang w:eastAsia="fr-FR"/>
        </w:rPr>
        <w:t xml:space="preserve"> </w:t>
      </w:r>
      <w:proofErr w:type="spellStart"/>
      <w:r w:rsidRPr="00FF6D3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Atlantia</w:t>
      </w:r>
      <w:proofErr w:type="spellEnd"/>
      <w:r w:rsidRPr="00FF6D3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 xml:space="preserve"> = </w:t>
      </w:r>
      <w:proofErr w:type="spellStart"/>
      <w:r w:rsidRPr="00FF6D37">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Ethiopia</w:t>
      </w:r>
      <w:proofErr w:type="spellEnd"/>
      <w:r>
        <w:rPr>
          <w:rFonts w:ascii="Arial" w:eastAsia="Times New Roman" w:hAnsi="Arial" w:cs="Arial"/>
          <w:b/>
          <w:bCs/>
          <w:color w:val="0033CC"/>
          <w:sz w:val="24"/>
          <w:szCs w:val="24"/>
          <w:lang w:eastAsia="fr-FR"/>
        </w:rPr>
        <w:t xml:space="preserve"> </w:t>
      </w:r>
      <w:r>
        <w:rPr>
          <w:rFonts w:ascii="Arial" w:eastAsia="Times New Roman" w:hAnsi="Arial" w:cs="Arial"/>
          <w:b/>
          <w:bCs/>
          <w:color w:val="0033CC"/>
          <w:sz w:val="24"/>
          <w:szCs w:val="24"/>
          <w:lang w:eastAsia="fr-FR"/>
        </w:rPr>
        <w:tab/>
      </w:r>
      <w:r w:rsidRPr="00586A07">
        <w:rPr>
          <w:rFonts w:ascii="Arial" w:eastAsia="Times New Roman" w:hAnsi="Arial" w:cs="Arial"/>
          <w:b/>
          <w:bCs/>
          <w:color w:val="F92F5F"/>
          <w:sz w:val="24"/>
          <w:szCs w:val="24"/>
          <w:lang w:eastAsia="fr-FR"/>
        </w:rPr>
        <w:t>23 -  79</w:t>
      </w:r>
      <w:r w:rsidRPr="00586A07">
        <w:rPr>
          <w:rFonts w:ascii="Arial" w:eastAsia="Times New Roman" w:hAnsi="Arial" w:cs="Arial"/>
          <w:b/>
          <w:bCs/>
          <w:color w:val="F92F5F"/>
          <w:sz w:val="24"/>
          <w:szCs w:val="24"/>
          <w:lang w:eastAsia="fr-FR"/>
        </w:rPr>
        <w:tab/>
      </w:r>
      <w:r w:rsidR="008E365E">
        <w:rPr>
          <w:rFonts w:ascii="Arial" w:eastAsia="Times New Roman" w:hAnsi="Arial" w:cs="Arial"/>
          <w:b/>
          <w:bCs/>
          <w:color w:val="F92F5F"/>
          <w:sz w:val="24"/>
          <w:szCs w:val="24"/>
          <w:lang w:eastAsia="fr-FR"/>
        </w:rPr>
        <w:t>ʺ</w:t>
      </w:r>
    </w:p>
    <w:p w14:paraId="150613A2" w14:textId="77777777" w:rsidR="00263B79" w:rsidRDefault="00263B79" w:rsidP="00263B79">
      <w:pPr>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sidRPr="00CC743C">
        <w:rPr>
          <w:rFonts w:ascii="Arial" w:eastAsia="Times New Roman" w:hAnsi="Arial" w:cs="Arial"/>
          <w:b/>
          <w:bCs/>
          <w:color w:val="FF5050"/>
          <w:sz w:val="24"/>
          <w:szCs w:val="24"/>
          <w:u w:val="single"/>
          <w:lang w:eastAsia="fr-FR"/>
          <w14:shadow w14:blurRad="50800" w14:dist="38100" w14:dir="2700000" w14:sx="100000" w14:sy="100000" w14:kx="0" w14:ky="0" w14:algn="tl">
            <w14:srgbClr w14:val="000000">
              <w14:alpha w14:val="60000"/>
            </w14:srgbClr>
          </w14:shadow>
        </w:rPr>
        <w:t>Flavius Josèphe</w:t>
      </w:r>
      <w:r w:rsidRPr="00C17C4E">
        <w:rPr>
          <w:rFonts w:ascii="Arial" w:eastAsia="Times New Roman" w:hAnsi="Arial" w:cs="Arial"/>
          <w:b/>
          <w:bCs/>
          <w:color w:val="FF0000"/>
          <w:sz w:val="24"/>
          <w:szCs w:val="24"/>
          <w:lang w:eastAsia="fr-FR"/>
        </w:rPr>
        <w:t xml:space="preserve"> </w:t>
      </w:r>
      <w:r w:rsidRPr="00586A07">
        <w:rPr>
          <w:rFonts w:ascii="Arial" w:eastAsia="Times New Roman" w:hAnsi="Arial" w:cs="Arial"/>
          <w:b/>
          <w:bCs/>
          <w:color w:val="0033CC"/>
          <w:sz w:val="24"/>
          <w:szCs w:val="24"/>
          <w:lang w:eastAsia="fr-FR"/>
        </w:rPr>
        <w:t xml:space="preserve">: Moïse à Méroé </w:t>
      </w:r>
      <w:r w:rsidRPr="00C17C4E">
        <w:rPr>
          <w:rFonts w:ascii="Arial" w:eastAsia="Times New Roman" w:hAnsi="Arial" w:cs="Arial"/>
          <w:bCs/>
          <w:color w:val="0033CC"/>
          <w:sz w:val="24"/>
          <w:szCs w:val="24"/>
          <w:lang w:eastAsia="fr-FR"/>
        </w:rPr>
        <w:t>(vers 1550 av. JC)</w:t>
      </w:r>
      <w:r w:rsidRPr="00586A07">
        <w:rPr>
          <w:rFonts w:ascii="Arial" w:eastAsia="Times New Roman" w:hAnsi="Arial" w:cs="Arial"/>
          <w:b/>
          <w:bCs/>
          <w:color w:val="0033CC"/>
          <w:sz w:val="24"/>
          <w:szCs w:val="24"/>
          <w:lang w:eastAsia="fr-FR"/>
        </w:rPr>
        <w:tab/>
        <w:t>37 – 100</w:t>
      </w:r>
      <w:r w:rsidRPr="00586A07">
        <w:rPr>
          <w:rFonts w:ascii="Arial" w:eastAsia="Times New Roman" w:hAnsi="Arial" w:cs="Arial"/>
          <w:b/>
          <w:bCs/>
          <w:color w:val="0033CC"/>
          <w:sz w:val="24"/>
          <w:szCs w:val="24"/>
          <w:lang w:eastAsia="fr-FR"/>
        </w:rPr>
        <w:tab/>
      </w:r>
      <w:r w:rsidR="008E365E">
        <w:rPr>
          <w:rFonts w:ascii="Arial" w:eastAsia="Times New Roman" w:hAnsi="Arial" w:cs="Arial"/>
          <w:b/>
          <w:bCs/>
          <w:color w:val="0033CC"/>
          <w:sz w:val="24"/>
          <w:szCs w:val="24"/>
          <w:lang w:eastAsia="fr-FR"/>
        </w:rPr>
        <w:t>ʺ</w:t>
      </w:r>
    </w:p>
    <w:p w14:paraId="252BF855" w14:textId="77777777" w:rsidR="00263B79" w:rsidRDefault="00263B79" w:rsidP="00263B79">
      <w:pPr>
        <w:pStyle w:val="Paragraphedeliste"/>
        <w:numPr>
          <w:ilvl w:val="0"/>
          <w:numId w:val="8"/>
        </w:numPr>
        <w:autoSpaceDE w:val="0"/>
        <w:autoSpaceDN w:val="0"/>
        <w:adjustRightInd w:val="0"/>
        <w:spacing w:after="0" w:line="360" w:lineRule="auto"/>
        <w:ind w:left="993" w:hanging="284"/>
        <w:rPr>
          <w:rFonts w:ascii="Arial" w:eastAsia="Times New Roman" w:hAnsi="Arial" w:cs="Arial"/>
          <w:b/>
          <w:bCs/>
          <w:color w:val="0033CC"/>
          <w:sz w:val="24"/>
          <w:szCs w:val="24"/>
          <w:lang w:eastAsia="fr-FR"/>
        </w:rPr>
      </w:pPr>
      <w:r w:rsidRPr="0043049C">
        <w:rPr>
          <w:rFonts w:ascii="Arial" w:eastAsia="Times New Roman" w:hAnsi="Arial" w:cs="Arial"/>
          <w:b/>
          <w:bCs/>
          <w:color w:val="0033CC"/>
          <w:sz w:val="24"/>
          <w:szCs w:val="24"/>
          <w:lang w:eastAsia="fr-FR"/>
        </w:rPr>
        <w:t xml:space="preserve">Claudius Ptolémée </w:t>
      </w:r>
      <w:r>
        <w:rPr>
          <w:rFonts w:ascii="Arial" w:eastAsia="Times New Roman" w:hAnsi="Arial" w:cs="Arial"/>
          <w:b/>
          <w:bCs/>
          <w:color w:val="0033CC"/>
          <w:sz w:val="24"/>
          <w:szCs w:val="24"/>
          <w:lang w:eastAsia="fr-FR"/>
        </w:rPr>
        <w:t>(Géographie IV, 7) mentionne le</w:t>
      </w:r>
      <w:r>
        <w:rPr>
          <w:rFonts w:ascii="Arial" w:eastAsia="Times New Roman" w:hAnsi="Arial" w:cs="Arial"/>
          <w:b/>
          <w:bCs/>
          <w:color w:val="0033CC"/>
          <w:sz w:val="24"/>
          <w:szCs w:val="24"/>
          <w:lang w:eastAsia="fr-FR"/>
        </w:rPr>
        <w:tab/>
        <w:t xml:space="preserve"> 83 – 161      </w:t>
      </w:r>
      <w:r w:rsidR="008E365E">
        <w:rPr>
          <w:rFonts w:ascii="Arial" w:eastAsia="Times New Roman" w:hAnsi="Arial" w:cs="Arial"/>
          <w:b/>
          <w:bCs/>
          <w:color w:val="0033CC"/>
          <w:sz w:val="24"/>
          <w:szCs w:val="24"/>
          <w:lang w:eastAsia="fr-FR"/>
        </w:rPr>
        <w:t>ʺ</w:t>
      </w:r>
      <w:r>
        <w:rPr>
          <w:rFonts w:ascii="Arial" w:eastAsia="Times New Roman" w:hAnsi="Arial" w:cs="Arial"/>
          <w:b/>
          <w:bCs/>
          <w:color w:val="0033CC"/>
          <w:sz w:val="24"/>
          <w:szCs w:val="24"/>
          <w:lang w:eastAsia="fr-FR"/>
        </w:rPr>
        <w:t> </w:t>
      </w:r>
    </w:p>
    <w:p w14:paraId="22E29D7D" w14:textId="77777777" w:rsidR="00263B79" w:rsidRPr="0043049C" w:rsidRDefault="00263B79" w:rsidP="00263B79">
      <w:pPr>
        <w:autoSpaceDE w:val="0"/>
        <w:autoSpaceDN w:val="0"/>
        <w:adjustRightInd w:val="0"/>
        <w:spacing w:after="0" w:line="360" w:lineRule="auto"/>
        <w:ind w:left="709" w:firstLine="284"/>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pPr>
      <w:proofErr w:type="gramStart"/>
      <w:r w:rsidRPr="0043049C">
        <w:rPr>
          <w:rFonts w:ascii="Arial" w:eastAsia="Times New Roman" w:hAnsi="Arial" w:cs="Arial"/>
          <w:b/>
          <w:bCs/>
          <w:color w:val="0033CC"/>
          <w:sz w:val="24"/>
          <w:szCs w:val="24"/>
          <w:lang w:eastAsia="fr-FR"/>
        </w:rPr>
        <w:t>peuple</w:t>
      </w:r>
      <w:proofErr w:type="gramEnd"/>
      <w:r w:rsidRPr="0043049C">
        <w:rPr>
          <w:rFonts w:ascii="Arial" w:eastAsia="Times New Roman" w:hAnsi="Arial" w:cs="Arial"/>
          <w:b/>
          <w:bCs/>
          <w:color w:val="0033CC"/>
          <w:sz w:val="24"/>
          <w:szCs w:val="24"/>
          <w:lang w:eastAsia="fr-FR"/>
        </w:rPr>
        <w:t xml:space="preserve"> des</w:t>
      </w:r>
      <w:r w:rsidRPr="0043049C">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 xml:space="preserve"> Euonymites près de Méroé</w:t>
      </w:r>
    </w:p>
    <w:p w14:paraId="6AC07842" w14:textId="2421BCA6" w:rsidR="00263B79" w:rsidRPr="0043049C" w:rsidRDefault="00263B79" w:rsidP="00263B79">
      <w:pPr>
        <w:numPr>
          <w:ilvl w:val="0"/>
          <w:numId w:val="8"/>
        </w:numPr>
        <w:tabs>
          <w:tab w:val="left" w:pos="993"/>
        </w:tabs>
        <w:autoSpaceDE w:val="0"/>
        <w:autoSpaceDN w:val="0"/>
        <w:adjustRightInd w:val="0"/>
        <w:spacing w:after="0" w:line="360" w:lineRule="auto"/>
        <w:ind w:left="709"/>
        <w:rPr>
          <w:rFonts w:ascii="Arial" w:eastAsia="Times New Roman" w:hAnsi="Arial" w:cs="Arial"/>
          <w:b/>
          <w:bCs/>
          <w:color w:val="0033CC"/>
          <w:sz w:val="24"/>
          <w:szCs w:val="24"/>
          <w:lang w:eastAsia="fr-FR"/>
        </w:rPr>
      </w:pPr>
      <w:r>
        <w:rPr>
          <w:rFonts w:ascii="Arial" w:eastAsia="Times New Roman" w:hAnsi="Arial" w:cs="Arial"/>
          <w:b/>
          <w:bCs/>
          <w:color w:val="0033CC"/>
          <w:sz w:val="24"/>
          <w:szCs w:val="24"/>
          <w:lang w:eastAsia="fr-FR"/>
        </w:rPr>
        <w:t xml:space="preserve">  </w:t>
      </w:r>
      <w:r w:rsidRPr="0043049C">
        <w:rPr>
          <w:rFonts w:ascii="Arial" w:eastAsia="Times New Roman" w:hAnsi="Arial" w:cs="Arial"/>
          <w:b/>
          <w:bCs/>
          <w:color w:val="0033CC"/>
          <w:sz w:val="24"/>
          <w:szCs w:val="24"/>
          <w:lang w:eastAsia="fr-FR"/>
        </w:rPr>
        <w:t xml:space="preserve">Héliodore d’Émèse : </w:t>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Pr>
          <w:rFonts w:ascii="Arial" w:eastAsia="Times New Roman" w:hAnsi="Arial" w:cs="Arial"/>
          <w:b/>
          <w:bCs/>
          <w:color w:val="0033CC"/>
          <w:sz w:val="24"/>
          <w:szCs w:val="24"/>
          <w:lang w:eastAsia="fr-FR"/>
        </w:rPr>
        <w:tab/>
      </w:r>
      <w:r w:rsidRPr="0043049C">
        <w:rPr>
          <w:rFonts w:ascii="Arial" w:eastAsia="Times New Roman" w:hAnsi="Arial" w:cs="Arial"/>
          <w:b/>
          <w:bCs/>
          <w:color w:val="0033CC"/>
          <w:sz w:val="24"/>
          <w:szCs w:val="24"/>
          <w:lang w:eastAsia="fr-FR"/>
        </w:rPr>
        <w:t>IIIe siècle</w:t>
      </w:r>
      <w:r>
        <w:rPr>
          <w:rFonts w:ascii="Arial" w:eastAsia="Times New Roman" w:hAnsi="Arial" w:cs="Arial"/>
          <w:b/>
          <w:bCs/>
          <w:color w:val="0033CC"/>
          <w:sz w:val="24"/>
          <w:szCs w:val="24"/>
          <w:lang w:eastAsia="fr-FR"/>
        </w:rPr>
        <w:tab/>
      </w:r>
      <w:r w:rsidR="008E365E">
        <w:rPr>
          <w:rFonts w:ascii="Arial" w:eastAsia="Times New Roman" w:hAnsi="Arial" w:cs="Arial"/>
          <w:b/>
          <w:bCs/>
          <w:color w:val="0033CC"/>
          <w:sz w:val="24"/>
          <w:szCs w:val="24"/>
          <w:lang w:eastAsia="fr-FR"/>
        </w:rPr>
        <w:t>ʺ</w:t>
      </w:r>
      <w:r w:rsidRPr="0043049C">
        <w:rPr>
          <w:rFonts w:ascii="Arial" w:eastAsia="Times New Roman" w:hAnsi="Arial" w:cs="Arial"/>
          <w:b/>
          <w:bCs/>
          <w:color w:val="0033CC"/>
          <w:sz w:val="24"/>
          <w:szCs w:val="24"/>
          <w:lang w:eastAsia="fr-FR"/>
        </w:rPr>
        <w:br/>
      </w:r>
      <w:r w:rsidR="00665572">
        <w:rPr>
          <w:rFonts w:ascii="Arial" w:eastAsia="Times New Roman" w:hAnsi="Arial" w:cs="Arial"/>
          <w:b/>
          <w:bCs/>
          <w:color w:val="0033CC"/>
          <w:sz w:val="24"/>
          <w:szCs w:val="24"/>
          <w:lang w:eastAsia="fr-FR"/>
        </w:rPr>
        <w:t xml:space="preserve">  «</w:t>
      </w:r>
      <w:r w:rsidRPr="0043049C">
        <w:rPr>
          <w:rFonts w:ascii="Arial" w:eastAsia="Times New Roman" w:hAnsi="Arial" w:cs="Arial"/>
          <w:b/>
          <w:bCs/>
          <w:color w:val="0033CC"/>
          <w:sz w:val="24"/>
          <w:szCs w:val="24"/>
          <w:lang w:eastAsia="fr-FR"/>
        </w:rPr>
        <w:t> </w:t>
      </w:r>
      <w:proofErr w:type="spellStart"/>
      <w:r w:rsidRPr="0043049C">
        <w:rPr>
          <w:rFonts w:ascii="Arial" w:eastAsia="Times New Roman" w:hAnsi="Arial" w:cs="Arial"/>
          <w:b/>
          <w:bCs/>
          <w:color w:val="0033CC"/>
          <w:sz w:val="24"/>
          <w:szCs w:val="24"/>
          <w:lang w:eastAsia="fr-FR"/>
        </w:rPr>
        <w:t>Théagène</w:t>
      </w:r>
      <w:proofErr w:type="spellEnd"/>
      <w:r w:rsidRPr="0043049C">
        <w:rPr>
          <w:rFonts w:ascii="Arial" w:eastAsia="Times New Roman" w:hAnsi="Arial" w:cs="Arial"/>
          <w:b/>
          <w:bCs/>
          <w:color w:val="0033CC"/>
          <w:sz w:val="24"/>
          <w:szCs w:val="24"/>
          <w:lang w:eastAsia="fr-FR"/>
        </w:rPr>
        <w:t xml:space="preserve"> et </w:t>
      </w:r>
      <w:proofErr w:type="spellStart"/>
      <w:r w:rsidRPr="0043049C">
        <w:rPr>
          <w:rFonts w:ascii="Arial" w:eastAsia="Times New Roman" w:hAnsi="Arial" w:cs="Arial"/>
          <w:b/>
          <w:bCs/>
          <w:color w:val="0033CC"/>
          <w:sz w:val="24"/>
          <w:szCs w:val="24"/>
          <w:lang w:eastAsia="fr-FR"/>
        </w:rPr>
        <w:t>Chariclée</w:t>
      </w:r>
      <w:proofErr w:type="spellEnd"/>
      <w:r w:rsidRPr="0043049C">
        <w:rPr>
          <w:rFonts w:ascii="Arial" w:eastAsia="Times New Roman" w:hAnsi="Arial" w:cs="Arial"/>
          <w:b/>
          <w:bCs/>
          <w:color w:val="0033CC"/>
          <w:sz w:val="24"/>
          <w:szCs w:val="24"/>
          <w:lang w:eastAsia="fr-FR"/>
        </w:rPr>
        <w:t>. Histoires Ethiopiques »</w:t>
      </w:r>
      <w:r w:rsidRPr="0043049C">
        <w:rPr>
          <w:rFonts w:ascii="Arial" w:eastAsia="Times New Roman" w:hAnsi="Arial" w:cs="Arial"/>
          <w:b/>
          <w:bCs/>
          <w:color w:val="0033CC"/>
          <w:sz w:val="24"/>
          <w:szCs w:val="24"/>
          <w:lang w:eastAsia="fr-FR"/>
        </w:rPr>
        <w:tab/>
      </w:r>
    </w:p>
    <w:p w14:paraId="74D2707D" w14:textId="77777777" w:rsidR="004663EC" w:rsidRPr="008E365E" w:rsidRDefault="00263B79" w:rsidP="00263B79">
      <w:pPr>
        <w:numPr>
          <w:ilvl w:val="0"/>
          <w:numId w:val="8"/>
        </w:numPr>
        <w:autoSpaceDE w:val="0"/>
        <w:autoSpaceDN w:val="0"/>
        <w:adjustRightInd w:val="0"/>
        <w:spacing w:after="0" w:line="360" w:lineRule="auto"/>
        <w:ind w:left="993" w:hanging="284"/>
        <w:rPr>
          <w:rFonts w:ascii="Arial" w:eastAsia="Times New Roman" w:hAnsi="Arial" w:cs="Arial"/>
          <w:b/>
          <w:bCs/>
          <w:color w:val="0033CC"/>
          <w:lang w:eastAsia="fr-FR"/>
        </w:rPr>
      </w:pPr>
      <w:r w:rsidRPr="008E365E">
        <w:rPr>
          <w:rFonts w:ascii="Arial" w:eastAsia="Times New Roman" w:hAnsi="Arial" w:cs="Arial"/>
          <w:b/>
          <w:bCs/>
          <w:color w:val="0033CC"/>
          <w:sz w:val="24"/>
          <w:szCs w:val="24"/>
          <w:lang w:eastAsia="fr-FR"/>
        </w:rPr>
        <w:t xml:space="preserve">Proclus : </w:t>
      </w:r>
      <w:r w:rsidRPr="008E365E">
        <w:rPr>
          <w:rFonts w:ascii="Arial" w:eastAsia="Times New Roman" w:hAnsi="Arial" w:cs="Arial"/>
          <w:b/>
          <w:bCs/>
          <w:color w:val="FF5050"/>
          <w:sz w:val="24"/>
          <w:szCs w:val="24"/>
          <w:lang w:eastAsia="fr-FR"/>
          <w14:shadow w14:blurRad="50800" w14:dist="38100" w14:dir="2700000" w14:sx="100000" w14:sy="100000" w14:kx="0" w14:ky="0" w14:algn="tl">
            <w14:srgbClr w14:val="000000">
              <w14:alpha w14:val="60000"/>
            </w14:srgbClr>
          </w14:shadow>
        </w:rPr>
        <w:t>3 grandes îles proches du Détroit</w:t>
      </w:r>
      <w:r w:rsidRPr="008E365E">
        <w:rPr>
          <w:rFonts w:ascii="Arial" w:eastAsia="Times New Roman" w:hAnsi="Arial" w:cs="Arial"/>
          <w:b/>
          <w:bCs/>
          <w:color w:val="0033CC"/>
          <w:sz w:val="24"/>
          <w:szCs w:val="24"/>
          <w:lang w:eastAsia="fr-FR"/>
        </w:rPr>
        <w:tab/>
      </w:r>
      <w:r w:rsidRPr="008E365E">
        <w:rPr>
          <w:rFonts w:ascii="Arial" w:eastAsia="Times New Roman" w:hAnsi="Arial" w:cs="Arial"/>
          <w:b/>
          <w:bCs/>
          <w:color w:val="0033CC"/>
          <w:sz w:val="24"/>
          <w:szCs w:val="24"/>
          <w:lang w:eastAsia="fr-FR"/>
        </w:rPr>
        <w:tab/>
        <w:t>412 – 485</w:t>
      </w:r>
      <w:r w:rsidRPr="008E365E">
        <w:rPr>
          <w:rFonts w:ascii="Arial" w:eastAsia="Times New Roman" w:hAnsi="Arial" w:cs="Arial"/>
          <w:b/>
          <w:bCs/>
          <w:color w:val="0033CC"/>
          <w:sz w:val="24"/>
          <w:szCs w:val="24"/>
          <w:lang w:eastAsia="fr-FR"/>
        </w:rPr>
        <w:tab/>
      </w:r>
      <w:r w:rsidR="008E365E">
        <w:rPr>
          <w:rFonts w:ascii="Arial" w:eastAsia="Times New Roman" w:hAnsi="Arial" w:cs="Arial"/>
          <w:b/>
          <w:bCs/>
          <w:color w:val="0033CC"/>
          <w:sz w:val="24"/>
          <w:szCs w:val="24"/>
          <w:lang w:eastAsia="fr-FR"/>
        </w:rPr>
        <w:t>ʺ</w:t>
      </w:r>
      <w:r w:rsidRPr="008E365E">
        <w:rPr>
          <w:rFonts w:ascii="Arial" w:eastAsia="Times New Roman" w:hAnsi="Arial" w:cs="Arial"/>
          <w:b/>
          <w:bCs/>
          <w:color w:val="0033CC"/>
          <w:sz w:val="24"/>
          <w:szCs w:val="24"/>
          <w:lang w:eastAsia="fr-FR"/>
        </w:rPr>
        <w:br/>
      </w:r>
    </w:p>
    <w:sectPr w:rsidR="004663EC" w:rsidRPr="008E36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A05B" w14:textId="77777777" w:rsidR="002E6203" w:rsidRDefault="002E6203" w:rsidP="00295F20">
      <w:pPr>
        <w:spacing w:after="0" w:line="240" w:lineRule="auto"/>
      </w:pPr>
      <w:r>
        <w:separator/>
      </w:r>
    </w:p>
  </w:endnote>
  <w:endnote w:type="continuationSeparator" w:id="0">
    <w:p w14:paraId="5989A767" w14:textId="77777777" w:rsidR="002E6203" w:rsidRDefault="002E6203" w:rsidP="0029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F526" w14:textId="77777777" w:rsidR="002E6203" w:rsidRDefault="002E6203" w:rsidP="00295F20">
      <w:pPr>
        <w:spacing w:after="0" w:line="240" w:lineRule="auto"/>
      </w:pPr>
      <w:r>
        <w:separator/>
      </w:r>
    </w:p>
  </w:footnote>
  <w:footnote w:type="continuationSeparator" w:id="0">
    <w:p w14:paraId="3E26BD99" w14:textId="77777777" w:rsidR="002E6203" w:rsidRDefault="002E6203" w:rsidP="00295F20">
      <w:pPr>
        <w:spacing w:after="0" w:line="240" w:lineRule="auto"/>
      </w:pPr>
      <w:r>
        <w:continuationSeparator/>
      </w:r>
    </w:p>
  </w:footnote>
  <w:footnote w:id="1">
    <w:p w14:paraId="52EC9877" w14:textId="77777777" w:rsidR="00B82DB2" w:rsidRPr="00B82DB2" w:rsidRDefault="00B82DB2" w:rsidP="00B82DB2">
      <w:pPr>
        <w:pStyle w:val="Notedebasdepage"/>
        <w:spacing w:after="120"/>
        <w:rPr>
          <w:rFonts w:ascii="Times New Roman" w:hAnsi="Times New Roman" w:cs="Times New Roman"/>
          <w:sz w:val="22"/>
          <w:szCs w:val="22"/>
        </w:rPr>
      </w:pPr>
      <w:r>
        <w:rPr>
          <w:rStyle w:val="Appelnotedebasdep"/>
        </w:rPr>
        <w:footnoteRef/>
      </w:r>
      <w:r>
        <w:t xml:space="preserve"> </w:t>
      </w:r>
      <w:r w:rsidRPr="00B82DB2">
        <w:rPr>
          <w:rFonts w:ascii="Times New Roman" w:hAnsi="Times New Roman" w:cs="Times New Roman"/>
          <w:sz w:val="24"/>
          <w:szCs w:val="24"/>
        </w:rPr>
        <w:t>Mon article en ligne :</w:t>
      </w:r>
      <w:r w:rsidRPr="00B82DB2">
        <w:t xml:space="preserve"> </w:t>
      </w:r>
      <w:hyperlink r:id="rId1" w:history="1">
        <w:r w:rsidRPr="00B82DB2">
          <w:rPr>
            <w:rStyle w:val="Lienhypertexte"/>
            <w:rFonts w:ascii="Times New Roman" w:hAnsi="Times New Roman" w:cs="Times New Roman"/>
            <w:sz w:val="22"/>
            <w:szCs w:val="22"/>
          </w:rPr>
          <w:t>Compatibilité de l’Île de Méroé avec le royaume d’Atlas</w:t>
        </w:r>
      </w:hyperlink>
    </w:p>
  </w:footnote>
  <w:footnote w:id="2">
    <w:p w14:paraId="59A1FCB9" w14:textId="77777777" w:rsidR="00E117E1" w:rsidRPr="00554203" w:rsidRDefault="00E117E1" w:rsidP="006F1AF6">
      <w:pPr>
        <w:pStyle w:val="Notedebasdepage"/>
        <w:spacing w:after="120"/>
        <w:rPr>
          <w:sz w:val="22"/>
          <w:szCs w:val="22"/>
        </w:rPr>
      </w:pPr>
      <w:r w:rsidRPr="00127E0A">
        <w:rPr>
          <w:rStyle w:val="Appelnotedebasdep"/>
          <w:rFonts w:ascii="Times New Roman" w:hAnsi="Times New Roman" w:cs="Times New Roman"/>
          <w:sz w:val="22"/>
          <w:szCs w:val="22"/>
        </w:rPr>
        <w:footnoteRef/>
      </w:r>
      <w:r w:rsidRPr="00127E0A">
        <w:rPr>
          <w:rFonts w:ascii="Times New Roman" w:hAnsi="Times New Roman" w:cs="Times New Roman"/>
          <w:sz w:val="22"/>
          <w:szCs w:val="22"/>
        </w:rPr>
        <w:t xml:space="preserve"> </w:t>
      </w:r>
      <w:r w:rsidR="00127E0A" w:rsidRPr="00127E0A">
        <w:rPr>
          <w:rFonts w:ascii="Times New Roman" w:hAnsi="Times New Roman" w:cs="Times New Roman"/>
          <w:sz w:val="22"/>
          <w:szCs w:val="22"/>
        </w:rPr>
        <w:t>Platon,</w:t>
      </w:r>
      <w:r w:rsidR="00127E0A">
        <w:rPr>
          <w:sz w:val="22"/>
          <w:szCs w:val="22"/>
        </w:rPr>
        <w:t xml:space="preserve"> </w:t>
      </w:r>
      <w:r w:rsidR="00554203" w:rsidRPr="00307EA5">
        <w:rPr>
          <w:rFonts w:ascii="Times New Roman" w:hAnsi="Times New Roman" w:cs="Times New Roman"/>
          <w:i/>
          <w:sz w:val="22"/>
          <w:szCs w:val="22"/>
        </w:rPr>
        <w:t>Timée 23e-25d, Critias 113c-120a.</w:t>
      </w:r>
    </w:p>
  </w:footnote>
  <w:footnote w:id="3">
    <w:p w14:paraId="366929D6" w14:textId="77777777" w:rsidR="00E117E1" w:rsidRPr="008A720F" w:rsidRDefault="00E117E1" w:rsidP="006F1AF6">
      <w:pPr>
        <w:pStyle w:val="Notedebasdepage"/>
        <w:spacing w:after="120"/>
        <w:rPr>
          <w:rFonts w:ascii="Times New Roman" w:hAnsi="Times New Roman" w:cs="Times New Roman"/>
          <w:sz w:val="22"/>
          <w:szCs w:val="22"/>
        </w:rPr>
      </w:pPr>
      <w:r w:rsidRPr="00554203">
        <w:rPr>
          <w:rStyle w:val="Appelnotedebasdep"/>
          <w:sz w:val="22"/>
          <w:szCs w:val="22"/>
        </w:rPr>
        <w:footnoteRef/>
      </w:r>
      <w:r w:rsidRPr="00554203">
        <w:rPr>
          <w:sz w:val="22"/>
          <w:szCs w:val="22"/>
        </w:rPr>
        <w:t xml:space="preserve"> </w:t>
      </w:r>
      <w:r w:rsidR="00127E0A" w:rsidRPr="00127E0A">
        <w:rPr>
          <w:rFonts w:ascii="Times New Roman" w:hAnsi="Times New Roman" w:cs="Times New Roman"/>
          <w:sz w:val="22"/>
          <w:szCs w:val="22"/>
        </w:rPr>
        <w:t>Strabon,</w:t>
      </w:r>
      <w:r w:rsidR="00127E0A">
        <w:rPr>
          <w:sz w:val="22"/>
          <w:szCs w:val="22"/>
        </w:rPr>
        <w:t xml:space="preserve"> </w:t>
      </w:r>
      <w:r w:rsidR="001A3B83" w:rsidRPr="00307EA5">
        <w:rPr>
          <w:rFonts w:ascii="Times New Roman" w:hAnsi="Times New Roman" w:cs="Times New Roman"/>
          <w:i/>
          <w:sz w:val="22"/>
          <w:szCs w:val="22"/>
        </w:rPr>
        <w:t>Gé</w:t>
      </w:r>
      <w:r w:rsidR="006703A2" w:rsidRPr="00307EA5">
        <w:rPr>
          <w:rFonts w:ascii="Times New Roman" w:hAnsi="Times New Roman" w:cs="Times New Roman"/>
          <w:i/>
          <w:sz w:val="22"/>
          <w:szCs w:val="22"/>
        </w:rPr>
        <w:t>ographie</w:t>
      </w:r>
      <w:r w:rsidR="008A720F" w:rsidRPr="008A720F">
        <w:rPr>
          <w:rFonts w:ascii="Times New Roman" w:hAnsi="Times New Roman" w:cs="Times New Roman"/>
          <w:sz w:val="22"/>
          <w:szCs w:val="22"/>
        </w:rPr>
        <w:t xml:space="preserve"> XVII, </w:t>
      </w:r>
      <w:r w:rsidR="00B12C71">
        <w:rPr>
          <w:rFonts w:ascii="Times New Roman" w:hAnsi="Times New Roman" w:cs="Times New Roman"/>
          <w:sz w:val="22"/>
          <w:szCs w:val="22"/>
        </w:rPr>
        <w:t>1-</w:t>
      </w:r>
      <w:r w:rsidR="00127E0A">
        <w:rPr>
          <w:rFonts w:ascii="Times New Roman" w:hAnsi="Times New Roman" w:cs="Times New Roman"/>
          <w:sz w:val="22"/>
          <w:szCs w:val="22"/>
        </w:rPr>
        <w:t xml:space="preserve">2, </w:t>
      </w:r>
      <w:r w:rsidR="008A720F" w:rsidRPr="008A720F">
        <w:rPr>
          <w:rFonts w:ascii="Times New Roman" w:hAnsi="Times New Roman" w:cs="Times New Roman"/>
          <w:sz w:val="22"/>
          <w:szCs w:val="22"/>
        </w:rPr>
        <w:t>35 :7-8</w:t>
      </w:r>
      <w:r w:rsidR="008A720F">
        <w:rPr>
          <w:rFonts w:ascii="Times New Roman" w:hAnsi="Times New Roman" w:cs="Times New Roman"/>
          <w:sz w:val="22"/>
          <w:szCs w:val="22"/>
        </w:rPr>
        <w:t>.</w:t>
      </w:r>
    </w:p>
  </w:footnote>
  <w:footnote w:id="4">
    <w:p w14:paraId="7B76CE68" w14:textId="77777777" w:rsidR="006703A2" w:rsidRDefault="006703A2" w:rsidP="006F1AF6">
      <w:pPr>
        <w:pStyle w:val="Notedebasdepage"/>
        <w:spacing w:after="120"/>
      </w:pPr>
      <w:r>
        <w:rPr>
          <w:rStyle w:val="Appelnotedebasdep"/>
        </w:rPr>
        <w:footnoteRef/>
      </w:r>
      <w:r>
        <w:t xml:space="preserve"> </w:t>
      </w:r>
      <w:r w:rsidRPr="006703A2">
        <w:rPr>
          <w:rFonts w:ascii="Times New Roman" w:hAnsi="Times New Roman" w:cs="Times New Roman"/>
          <w:sz w:val="22"/>
          <w:szCs w:val="22"/>
        </w:rPr>
        <w:t>Diodore de Sicile</w:t>
      </w:r>
      <w:r w:rsidRPr="00307EA5">
        <w:rPr>
          <w:rFonts w:ascii="Times New Roman" w:hAnsi="Times New Roman" w:cs="Times New Roman"/>
          <w:i/>
          <w:sz w:val="22"/>
          <w:szCs w:val="22"/>
        </w:rPr>
        <w:t>, Bibliothèque Historique</w:t>
      </w:r>
      <w:r>
        <w:rPr>
          <w:rFonts w:ascii="Times New Roman" w:hAnsi="Times New Roman" w:cs="Times New Roman"/>
          <w:sz w:val="22"/>
          <w:szCs w:val="22"/>
        </w:rPr>
        <w:t xml:space="preserve"> </w:t>
      </w:r>
      <w:r w:rsidR="007B3BCC">
        <w:rPr>
          <w:rFonts w:ascii="Times New Roman" w:hAnsi="Times New Roman" w:cs="Times New Roman"/>
          <w:sz w:val="22"/>
          <w:szCs w:val="22"/>
        </w:rPr>
        <w:t xml:space="preserve">(V, 41-46 ; III, 68 :2, 69 : 1-4). </w:t>
      </w:r>
    </w:p>
  </w:footnote>
  <w:footnote w:id="5">
    <w:p w14:paraId="17D9598E" w14:textId="77777777" w:rsidR="00913E34" w:rsidRPr="00554203" w:rsidRDefault="00616A33" w:rsidP="00791769">
      <w:pPr>
        <w:pStyle w:val="Notedebasdepage"/>
        <w:spacing w:after="120"/>
        <w:rPr>
          <w:sz w:val="22"/>
          <w:szCs w:val="22"/>
        </w:rPr>
      </w:pPr>
      <w:r>
        <w:rPr>
          <w:rStyle w:val="Appelnotedebasdep"/>
        </w:rPr>
        <w:footnoteRef/>
      </w:r>
      <w:r w:rsidR="00554203" w:rsidRPr="00554203">
        <w:rPr>
          <w:sz w:val="22"/>
          <w:szCs w:val="22"/>
        </w:rPr>
        <w:t xml:space="preserve"> </w:t>
      </w:r>
      <w:r w:rsidR="008750F9">
        <w:rPr>
          <w:rFonts w:ascii="Times New Roman" w:hAnsi="Times New Roman" w:cs="Times New Roman"/>
          <w:sz w:val="22"/>
          <w:szCs w:val="22"/>
        </w:rPr>
        <w:t>Voir mon</w:t>
      </w:r>
      <w:r w:rsidR="00554203" w:rsidRPr="00554203">
        <w:rPr>
          <w:rFonts w:ascii="Times New Roman" w:hAnsi="Times New Roman" w:cs="Times New Roman"/>
          <w:sz w:val="22"/>
          <w:szCs w:val="22"/>
        </w:rPr>
        <w:t xml:space="preserve"> article en ligne « </w:t>
      </w:r>
      <w:hyperlink r:id="rId2" w:history="1">
        <w:r w:rsidR="00B45F61" w:rsidRPr="00307EA5">
          <w:rPr>
            <w:rStyle w:val="Lienhypertexte"/>
            <w:rFonts w:ascii="Times New Roman" w:hAnsi="Times New Roman" w:cs="Times New Roman"/>
            <w:sz w:val="22"/>
            <w:szCs w:val="22"/>
          </w:rPr>
          <w:t>L’Île Sacrée et l’origine des dieux</w:t>
        </w:r>
        <w:r w:rsidR="00B172CE" w:rsidRPr="00307EA5">
          <w:rPr>
            <w:rStyle w:val="Lienhypertexte"/>
            <w:rFonts w:ascii="Times New Roman" w:hAnsi="Times New Roman" w:cs="Times New Roman"/>
            <w:sz w:val="22"/>
            <w:szCs w:val="22"/>
          </w:rPr>
          <w:t> :</w:t>
        </w:r>
        <w:r w:rsidR="00B45F61" w:rsidRPr="00307EA5">
          <w:rPr>
            <w:rStyle w:val="Lienhypertexte"/>
            <w:rFonts w:ascii="Times New Roman" w:hAnsi="Times New Roman" w:cs="Times New Roman"/>
            <w:sz w:val="22"/>
            <w:szCs w:val="22"/>
          </w:rPr>
          <w:t xml:space="preserve"> </w:t>
        </w:r>
        <w:r w:rsidR="00554203" w:rsidRPr="00307EA5">
          <w:rPr>
            <w:rStyle w:val="Lienhypertexte"/>
            <w:rFonts w:ascii="Times New Roman" w:hAnsi="Times New Roman" w:cs="Times New Roman"/>
            <w:sz w:val="22"/>
            <w:szCs w:val="22"/>
          </w:rPr>
          <w:t>Et si Évhémère avait dit vrai</w:t>
        </w:r>
        <w:r w:rsidR="00554203" w:rsidRPr="00307EA5">
          <w:rPr>
            <w:rStyle w:val="Lienhypertexte"/>
            <w:sz w:val="22"/>
            <w:szCs w:val="22"/>
          </w:rPr>
          <w:t> </w:t>
        </w:r>
      </w:hyperlink>
      <w:r w:rsidR="00B172CE" w:rsidRPr="00307EA5">
        <w:rPr>
          <w:rStyle w:val="Lienhypertexte"/>
          <w:sz w:val="22"/>
          <w:szCs w:val="22"/>
        </w:rPr>
        <w:t xml:space="preserve"> ?</w:t>
      </w:r>
      <w:r w:rsidR="00554203" w:rsidRPr="00307EA5">
        <w:rPr>
          <w:sz w:val="22"/>
          <w:szCs w:val="22"/>
        </w:rPr>
        <w:t>».</w:t>
      </w:r>
    </w:p>
  </w:footnote>
  <w:footnote w:id="6">
    <w:p w14:paraId="084D541D" w14:textId="77777777" w:rsidR="0006229C" w:rsidRPr="00904CE4" w:rsidRDefault="0006229C" w:rsidP="005E537E">
      <w:pPr>
        <w:spacing w:after="120"/>
        <w:rPr>
          <w:rFonts w:ascii="Times New Roman" w:hAnsi="Times New Roman" w:cs="Times New Roman"/>
        </w:rPr>
      </w:pPr>
      <w:r w:rsidRPr="00904CE4">
        <w:rPr>
          <w:rFonts w:ascii="Times New Roman" w:hAnsi="Times New Roman" w:cs="Times New Roman"/>
          <w:vertAlign w:val="superscript"/>
        </w:rPr>
        <w:footnoteRef/>
      </w:r>
      <w:r w:rsidRPr="00904CE4">
        <w:rPr>
          <w:rFonts w:ascii="Times New Roman" w:hAnsi="Times New Roman" w:cs="Times New Roman"/>
        </w:rPr>
        <w:t xml:space="preserve"> </w:t>
      </w:r>
      <w:r w:rsidR="00A062CE">
        <w:rPr>
          <w:rFonts w:ascii="Times New Roman" w:hAnsi="Times New Roman" w:cs="Times New Roman"/>
        </w:rPr>
        <w:t xml:space="preserve">En </w:t>
      </w:r>
      <w:r w:rsidR="00A062CE" w:rsidRPr="00CB445E">
        <w:rPr>
          <w:rFonts w:ascii="Times New Roman" w:hAnsi="Times New Roman" w:cs="Times New Roman"/>
        </w:rPr>
        <w:t>ligne</w:t>
      </w:r>
      <w:r w:rsidR="00644B5B">
        <w:rPr>
          <w:rFonts w:ascii="Times New Roman" w:hAnsi="Times New Roman" w:cs="Times New Roman"/>
        </w:rPr>
        <w:t> :</w:t>
      </w:r>
      <w:r w:rsidR="00A062CE" w:rsidRPr="00CB445E">
        <w:rPr>
          <w:rFonts w:ascii="Times New Roman" w:hAnsi="Times New Roman" w:cs="Times New Roman"/>
        </w:rPr>
        <w:t xml:space="preserve"> </w:t>
      </w:r>
      <w:hyperlink r:id="rId3" w:history="1">
        <w:r w:rsidR="00025BA6" w:rsidRPr="00FE534E">
          <w:rPr>
            <w:rStyle w:val="Lienhypertexte"/>
            <w:rFonts w:ascii="Times New Roman" w:hAnsi="Times New Roman" w:cs="Times New Roman"/>
            <w:bCs/>
            <w:sz w:val="24"/>
            <w:szCs w:val="24"/>
          </w:rPr>
          <w:t xml:space="preserve">L'Égypte et le royaume de </w:t>
        </w:r>
        <w:proofErr w:type="spellStart"/>
        <w:r w:rsidR="00025BA6" w:rsidRPr="00FE534E">
          <w:rPr>
            <w:rStyle w:val="Lienhypertexte"/>
            <w:rFonts w:ascii="Times New Roman" w:hAnsi="Times New Roman" w:cs="Times New Roman"/>
            <w:bCs/>
            <w:sz w:val="24"/>
            <w:szCs w:val="24"/>
          </w:rPr>
          <w:t>Koush</w:t>
        </w:r>
        <w:proofErr w:type="spellEnd"/>
      </w:hyperlink>
    </w:p>
  </w:footnote>
  <w:footnote w:id="7">
    <w:p w14:paraId="19A08081" w14:textId="77777777" w:rsidR="005E5D88" w:rsidRPr="00CA4C26" w:rsidRDefault="007E3B29" w:rsidP="009B302A">
      <w:pPr>
        <w:pStyle w:val="Notedebasdepage"/>
        <w:spacing w:after="240"/>
        <w:jc w:val="both"/>
        <w:rPr>
          <w:rFonts w:ascii="Times New Roman" w:hAnsi="Times New Roman" w:cs="Times New Roman"/>
          <w:sz w:val="22"/>
          <w:szCs w:val="22"/>
        </w:rPr>
      </w:pPr>
      <w:r>
        <w:rPr>
          <w:rStyle w:val="Appelnotedebasdep"/>
        </w:rPr>
        <w:footnoteRef/>
      </w:r>
      <w:r>
        <w:t xml:space="preserve"> </w:t>
      </w:r>
      <w:r w:rsidRPr="00C57B8A">
        <w:rPr>
          <w:rFonts w:ascii="Times New Roman" w:hAnsi="Times New Roman" w:cs="Times New Roman"/>
          <w:sz w:val="22"/>
          <w:szCs w:val="22"/>
        </w:rPr>
        <w:t>C’était de hautes stèles inscrites en hiéroglyphes et non des colonnes</w:t>
      </w:r>
      <w:r w:rsidR="00235F62" w:rsidRPr="00235F62">
        <w:rPr>
          <w:rFonts w:ascii="Times New Roman" w:hAnsi="Times New Roman" w:cs="Times New Roman"/>
          <w:sz w:val="22"/>
          <w:szCs w:val="22"/>
        </w:rPr>
        <w:t>.</w:t>
      </w:r>
      <w:r w:rsidR="005E5D88">
        <w:rPr>
          <w:rFonts w:ascii="Times New Roman" w:hAnsi="Times New Roman" w:cs="Times New Roman"/>
          <w:sz w:val="22"/>
          <w:szCs w:val="22"/>
        </w:rPr>
        <w:t xml:space="preserve"> </w:t>
      </w:r>
      <w:r w:rsidR="005E5D88" w:rsidRPr="005E5D88">
        <w:rPr>
          <w:rFonts w:ascii="Times New Roman" w:hAnsi="Times New Roman" w:cs="Times New Roman"/>
          <w:sz w:val="22"/>
          <w:szCs w:val="22"/>
        </w:rPr>
        <w:t xml:space="preserve">Voir mon article en ligne : </w:t>
      </w:r>
      <w:hyperlink r:id="rId4" w:history="1">
        <w:r w:rsidR="005E5D88" w:rsidRPr="005E5D88">
          <w:rPr>
            <w:rStyle w:val="Lienhypertexte"/>
            <w:rFonts w:ascii="Times New Roman" w:hAnsi="Times New Roman" w:cs="Times New Roman"/>
            <w:sz w:val="22"/>
            <w:szCs w:val="22"/>
          </w:rPr>
          <w:t>Compatibilité de l'</w:t>
        </w:r>
        <w:proofErr w:type="spellStart"/>
        <w:r w:rsidR="005E5D88" w:rsidRPr="005E5D88">
          <w:rPr>
            <w:rStyle w:val="Lienhypertexte"/>
            <w:rFonts w:ascii="Times New Roman" w:hAnsi="Times New Roman" w:cs="Times New Roman"/>
            <w:sz w:val="22"/>
            <w:szCs w:val="22"/>
          </w:rPr>
          <w:t>ïle</w:t>
        </w:r>
        <w:proofErr w:type="spellEnd"/>
        <w:r w:rsidR="005E5D88" w:rsidRPr="005E5D88">
          <w:rPr>
            <w:rStyle w:val="Lienhypertexte"/>
            <w:rFonts w:ascii="Times New Roman" w:hAnsi="Times New Roman" w:cs="Times New Roman"/>
            <w:sz w:val="22"/>
            <w:szCs w:val="22"/>
          </w:rPr>
          <w:t xml:space="preserve"> de Méroé avec le royaume d'Atlas</w:t>
        </w:r>
      </w:hyperlink>
      <w:r w:rsidR="005E5D88" w:rsidRPr="005E5D88">
        <w:rPr>
          <w:rFonts w:ascii="Times New Roman" w:hAnsi="Times New Roman" w:cs="Times New Roman"/>
          <w:sz w:val="22"/>
          <w:szCs w:val="22"/>
        </w:rPr>
        <w:t xml:space="preserve"> (page 6)</w:t>
      </w:r>
      <w:r w:rsidR="005E5D88">
        <w:rPr>
          <w:rFonts w:ascii="Times New Roman" w:hAnsi="Times New Roman" w:cs="Times New Roman"/>
          <w:sz w:val="22"/>
          <w:szCs w:val="22"/>
        </w:rPr>
        <w:t xml:space="preserve"> et </w:t>
      </w:r>
      <w:hyperlink r:id="rId5" w:history="1">
        <w:r w:rsidR="009B302A">
          <w:rPr>
            <w:rStyle w:val="Lienhypertexte"/>
            <w:rFonts w:ascii="Times New Roman" w:hAnsi="Times New Roman" w:cs="Times New Roman"/>
            <w:sz w:val="22"/>
            <w:szCs w:val="22"/>
          </w:rPr>
          <w:t>Sé</w:t>
        </w:r>
        <w:r w:rsidR="009B302A" w:rsidRPr="009B302A">
          <w:rPr>
            <w:rStyle w:val="Lienhypertexte"/>
            <w:rFonts w:ascii="Times New Roman" w:hAnsi="Times New Roman" w:cs="Times New Roman"/>
            <w:sz w:val="22"/>
            <w:szCs w:val="22"/>
          </w:rPr>
          <w:t>sostris : l'Héraclès d'</w:t>
        </w:r>
        <w:r w:rsidR="009B302A">
          <w:rPr>
            <w:rStyle w:val="Lienhypertexte"/>
            <w:rFonts w:ascii="Times New Roman" w:hAnsi="Times New Roman" w:cs="Times New Roman"/>
            <w:sz w:val="22"/>
            <w:szCs w:val="22"/>
          </w:rPr>
          <w:t>É</w:t>
        </w:r>
        <w:r w:rsidR="009B302A" w:rsidRPr="009B302A">
          <w:rPr>
            <w:rStyle w:val="Lienhypertexte"/>
            <w:rFonts w:ascii="Times New Roman" w:hAnsi="Times New Roman" w:cs="Times New Roman"/>
            <w:sz w:val="22"/>
            <w:szCs w:val="22"/>
          </w:rPr>
          <w:t xml:space="preserve">gypte </w:t>
        </w:r>
      </w:hyperlink>
      <w:r w:rsidR="009B302A">
        <w:rPr>
          <w:rFonts w:ascii="Times New Roman" w:hAnsi="Times New Roman" w:cs="Times New Roman"/>
          <w:sz w:val="22"/>
          <w:szCs w:val="22"/>
        </w:rPr>
        <w:t xml:space="preserve">. </w:t>
      </w:r>
    </w:p>
  </w:footnote>
  <w:footnote w:id="8">
    <w:p w14:paraId="3D6E8F88" w14:textId="77777777" w:rsidR="00927DB4" w:rsidRPr="00154042" w:rsidRDefault="00DF55A0" w:rsidP="00154042">
      <w:pPr>
        <w:pStyle w:val="Notedebasdepage"/>
        <w:spacing w:after="120"/>
        <w:rPr>
          <w:rFonts w:ascii="Times New Roman" w:hAnsi="Times New Roman" w:cs="Times New Roman"/>
          <w:sz w:val="22"/>
          <w:szCs w:val="22"/>
        </w:rPr>
      </w:pPr>
      <w:r>
        <w:rPr>
          <w:vertAlign w:val="superscript"/>
        </w:rPr>
        <w:t>8</w:t>
      </w:r>
      <w:r w:rsidR="00927DB4" w:rsidRPr="00927DB4">
        <w:t xml:space="preserve"> </w:t>
      </w:r>
      <w:proofErr w:type="spellStart"/>
      <w:r w:rsidR="00927DB4" w:rsidRPr="00BB751D">
        <w:rPr>
          <w:rFonts w:ascii="Times New Roman" w:hAnsi="Times New Roman" w:cs="Times New Roman"/>
          <w:sz w:val="22"/>
          <w:szCs w:val="22"/>
        </w:rPr>
        <w:t>Atlanersa</w:t>
      </w:r>
      <w:proofErr w:type="spellEnd"/>
      <w:r w:rsidR="00927DB4" w:rsidRPr="00BB751D">
        <w:rPr>
          <w:rFonts w:ascii="Times New Roman" w:hAnsi="Times New Roman" w:cs="Times New Roman"/>
          <w:sz w:val="22"/>
          <w:szCs w:val="22"/>
        </w:rPr>
        <w:t xml:space="preserve"> était un fils</w:t>
      </w:r>
      <w:r w:rsidR="00DF545A">
        <w:rPr>
          <w:rFonts w:ascii="Times New Roman" w:hAnsi="Times New Roman" w:cs="Times New Roman"/>
          <w:sz w:val="22"/>
          <w:szCs w:val="22"/>
        </w:rPr>
        <w:t xml:space="preserve"> de </w:t>
      </w:r>
      <w:proofErr w:type="spellStart"/>
      <w:r w:rsidR="00DF545A">
        <w:rPr>
          <w:rFonts w:ascii="Times New Roman" w:hAnsi="Times New Roman" w:cs="Times New Roman"/>
          <w:sz w:val="22"/>
          <w:szCs w:val="22"/>
        </w:rPr>
        <w:t>Taharqa</w:t>
      </w:r>
      <w:proofErr w:type="spellEnd"/>
      <w:r w:rsidR="00DF545A">
        <w:rPr>
          <w:rFonts w:ascii="Times New Roman" w:hAnsi="Times New Roman" w:cs="Times New Roman"/>
          <w:sz w:val="22"/>
          <w:szCs w:val="22"/>
        </w:rPr>
        <w:t>.</w:t>
      </w:r>
      <w:r w:rsidR="00927DB4" w:rsidRPr="00BB751D">
        <w:rPr>
          <w:rFonts w:ascii="Times New Roman" w:hAnsi="Times New Roman" w:cs="Times New Roman"/>
          <w:sz w:val="22"/>
          <w:szCs w:val="22"/>
        </w:rPr>
        <w:t xml:space="preserve"> La succe</w:t>
      </w:r>
      <w:r w:rsidR="00DF545A">
        <w:rPr>
          <w:rFonts w:ascii="Times New Roman" w:hAnsi="Times New Roman" w:cs="Times New Roman"/>
          <w:sz w:val="22"/>
          <w:szCs w:val="22"/>
        </w:rPr>
        <w:t>ssion des rois nubiens se faisai</w:t>
      </w:r>
      <w:r w:rsidR="00927DB4" w:rsidRPr="00BB751D">
        <w:rPr>
          <w:rFonts w:ascii="Times New Roman" w:hAnsi="Times New Roman" w:cs="Times New Roman"/>
          <w:sz w:val="22"/>
          <w:szCs w:val="22"/>
        </w:rPr>
        <w:t xml:space="preserve">t souvent d’oncle à neveu, plutôt que de père en fils, comme </w:t>
      </w:r>
      <w:r w:rsidR="00DF545A">
        <w:rPr>
          <w:rFonts w:ascii="Times New Roman" w:hAnsi="Times New Roman" w:cs="Times New Roman"/>
          <w:sz w:val="22"/>
          <w:szCs w:val="22"/>
        </w:rPr>
        <w:t>c’est</w:t>
      </w:r>
      <w:r w:rsidR="00927DB4" w:rsidRPr="00BB751D">
        <w:rPr>
          <w:rFonts w:ascii="Times New Roman" w:hAnsi="Times New Roman" w:cs="Times New Roman"/>
          <w:sz w:val="22"/>
          <w:szCs w:val="22"/>
        </w:rPr>
        <w:t xml:space="preserve"> parfois encore le cas en Arabie </w:t>
      </w:r>
      <w:proofErr w:type="spellStart"/>
      <w:r w:rsidR="00927DB4" w:rsidRPr="00BB751D">
        <w:rPr>
          <w:rFonts w:ascii="Times New Roman" w:hAnsi="Times New Roman" w:cs="Times New Roman"/>
          <w:sz w:val="22"/>
          <w:szCs w:val="22"/>
        </w:rPr>
        <w:t>séoudite</w:t>
      </w:r>
      <w:proofErr w:type="spellEnd"/>
      <w:r w:rsidR="00927DB4" w:rsidRPr="00BB751D">
        <w:rPr>
          <w:rFonts w:ascii="Times New Roman" w:hAnsi="Times New Roman" w:cs="Times New Roman"/>
          <w:sz w:val="22"/>
          <w:szCs w:val="22"/>
        </w:rPr>
        <w:t>.</w:t>
      </w:r>
    </w:p>
  </w:footnote>
  <w:footnote w:id="9">
    <w:p w14:paraId="558536DC" w14:textId="77777777" w:rsidR="005D2398" w:rsidRPr="005D2398" w:rsidRDefault="005D2398" w:rsidP="0019086B">
      <w:pPr>
        <w:pStyle w:val="Notedebasdepage"/>
        <w:spacing w:after="120"/>
        <w:rPr>
          <w:rFonts w:ascii="Times New Roman" w:hAnsi="Times New Roman" w:cs="Times New Roman"/>
          <w:sz w:val="22"/>
          <w:szCs w:val="22"/>
        </w:rPr>
      </w:pPr>
      <w:r w:rsidRPr="005D2398">
        <w:rPr>
          <w:rStyle w:val="Appelnotedebasdep"/>
          <w:rFonts w:ascii="Times New Roman" w:hAnsi="Times New Roman" w:cs="Times New Roman"/>
          <w:sz w:val="22"/>
          <w:szCs w:val="22"/>
        </w:rPr>
        <w:footnoteRef/>
      </w:r>
      <w:r w:rsidRPr="005D2398">
        <w:rPr>
          <w:rFonts w:ascii="Times New Roman" w:hAnsi="Times New Roman" w:cs="Times New Roman"/>
          <w:sz w:val="22"/>
          <w:szCs w:val="22"/>
        </w:rPr>
        <w:t xml:space="preserve"> Voir mon article en ligne : </w:t>
      </w:r>
      <w:hyperlink r:id="rId6" w:history="1">
        <w:r w:rsidRPr="005D2398">
          <w:rPr>
            <w:rStyle w:val="Lienhypertexte"/>
            <w:rFonts w:ascii="Times New Roman" w:hAnsi="Times New Roman" w:cs="Times New Roman"/>
            <w:sz w:val="22"/>
            <w:szCs w:val="22"/>
          </w:rPr>
          <w:t>Méroé la plus ancienne métropole du Pays de Kouch</w:t>
        </w:r>
      </w:hyperlink>
    </w:p>
  </w:footnote>
  <w:footnote w:id="10">
    <w:p w14:paraId="729689AF" w14:textId="77777777" w:rsidR="00CB246A" w:rsidRPr="00C05905" w:rsidRDefault="00CB246A" w:rsidP="00C05905">
      <w:pPr>
        <w:pStyle w:val="Notedebasdepage"/>
        <w:spacing w:after="120"/>
        <w:rPr>
          <w:rFonts w:ascii="Times New Roman" w:hAnsi="Times New Roman" w:cs="Times New Roman"/>
          <w:sz w:val="22"/>
          <w:szCs w:val="22"/>
        </w:rPr>
      </w:pPr>
      <w:r>
        <w:rPr>
          <w:rStyle w:val="Appelnotedebasdep"/>
        </w:rPr>
        <w:footnoteRef/>
      </w:r>
      <w:r>
        <w:t xml:space="preserve"> </w:t>
      </w:r>
      <w:r w:rsidRPr="00C05905">
        <w:rPr>
          <w:rFonts w:ascii="Times New Roman" w:hAnsi="Times New Roman" w:cs="Times New Roman"/>
          <w:sz w:val="22"/>
          <w:szCs w:val="22"/>
        </w:rPr>
        <w:t>Ni Platon, ni Strabon n’ont mentionné les pyramides de Méroé, car quand Hécatée de Milet avait visité la cité au 6e siècle av. J.C., il n’y avait encore aucune pyramide à Méroé.</w:t>
      </w:r>
    </w:p>
  </w:footnote>
  <w:footnote w:id="11">
    <w:p w14:paraId="142CF0C5" w14:textId="77777777" w:rsidR="00A76C86" w:rsidRPr="00A76C86" w:rsidRDefault="00A76C86" w:rsidP="00A76C86">
      <w:pPr>
        <w:pStyle w:val="Notedebasdepage"/>
        <w:spacing w:after="120"/>
        <w:rPr>
          <w:rFonts w:ascii="Times New Roman" w:hAnsi="Times New Roman" w:cs="Times New Roman"/>
          <w:sz w:val="22"/>
          <w:szCs w:val="22"/>
          <w:u w:val="single"/>
        </w:rPr>
      </w:pPr>
      <w:r>
        <w:rPr>
          <w:rStyle w:val="Appelnotedebasdep"/>
        </w:rPr>
        <w:footnoteRef/>
      </w:r>
      <w:r>
        <w:t xml:space="preserve"> </w:t>
      </w:r>
      <w:r w:rsidR="00DB01AC" w:rsidRPr="00DB01AC">
        <w:rPr>
          <w:rFonts w:ascii="Times New Roman" w:hAnsi="Times New Roman" w:cs="Times New Roman"/>
          <w:sz w:val="22"/>
          <w:szCs w:val="22"/>
        </w:rPr>
        <w:t>Voir mon article en ligne</w:t>
      </w:r>
      <w:r w:rsidR="00DB01AC">
        <w:t xml:space="preserve"> : </w:t>
      </w:r>
      <w:hyperlink r:id="rId7" w:history="1">
        <w:r w:rsidRPr="00A76C86">
          <w:rPr>
            <w:rFonts w:ascii="Times New Roman" w:hAnsi="Times New Roman" w:cs="Times New Roman"/>
            <w:sz w:val="22"/>
            <w:szCs w:val="22"/>
            <w:u w:val="single"/>
          </w:rPr>
          <w:t>Kamose -</w:t>
        </w:r>
        <w:proofErr w:type="spellStart"/>
        <w:r w:rsidRPr="00A76C86">
          <w:rPr>
            <w:rFonts w:ascii="Times New Roman" w:hAnsi="Times New Roman" w:cs="Times New Roman"/>
            <w:sz w:val="22"/>
            <w:szCs w:val="22"/>
            <w:u w:val="single"/>
          </w:rPr>
          <w:t>Touthmose</w:t>
        </w:r>
        <w:proofErr w:type="spellEnd"/>
        <w:r w:rsidRPr="00A76C86">
          <w:rPr>
            <w:rFonts w:ascii="Times New Roman" w:hAnsi="Times New Roman" w:cs="Times New Roman"/>
            <w:sz w:val="22"/>
            <w:szCs w:val="22"/>
            <w:u w:val="single"/>
          </w:rPr>
          <w:t xml:space="preserve"> Ier : premier souverain égyptien de Kouch</w:t>
        </w:r>
      </w:hyperlink>
    </w:p>
  </w:footnote>
  <w:footnote w:id="12">
    <w:p w14:paraId="1B1D6227" w14:textId="77777777" w:rsidR="00B04117" w:rsidRPr="00B04117" w:rsidRDefault="00B04117" w:rsidP="007E40E5">
      <w:pPr>
        <w:pStyle w:val="Notedebasdepage"/>
        <w:jc w:val="both"/>
        <w:rPr>
          <w:bCs/>
        </w:rPr>
      </w:pPr>
      <w:r>
        <w:rPr>
          <w:rStyle w:val="Appelnotedebasdep"/>
        </w:rPr>
        <w:footnoteRef/>
      </w:r>
      <w:r>
        <w:t xml:space="preserve"> </w:t>
      </w:r>
      <w:r w:rsidRPr="00B04117">
        <w:rPr>
          <w:rFonts w:ascii="Times New Roman" w:hAnsi="Times New Roman" w:cs="Times New Roman"/>
          <w:bCs/>
          <w:sz w:val="22"/>
          <w:szCs w:val="22"/>
        </w:rPr>
        <w:t xml:space="preserve">Le pharaon </w:t>
      </w:r>
      <w:proofErr w:type="spellStart"/>
      <w:r w:rsidRPr="00B04117">
        <w:rPr>
          <w:rFonts w:ascii="Times New Roman" w:hAnsi="Times New Roman" w:cs="Times New Roman"/>
          <w:bCs/>
          <w:sz w:val="22"/>
          <w:szCs w:val="22"/>
        </w:rPr>
        <w:t>Taharqa</w:t>
      </w:r>
      <w:proofErr w:type="spellEnd"/>
      <w:r w:rsidRPr="00B04117">
        <w:rPr>
          <w:rFonts w:ascii="Times New Roman" w:hAnsi="Times New Roman" w:cs="Times New Roman"/>
          <w:bCs/>
          <w:sz w:val="22"/>
          <w:szCs w:val="22"/>
        </w:rPr>
        <w:t xml:space="preserve"> contemporain d’une exceptionnelle crue du Nil obtenue sur sa prière au dieu Amon après une grande période de sécheresse (</w:t>
      </w:r>
      <w:proofErr w:type="spellStart"/>
      <w:r w:rsidRPr="00B04117">
        <w:rPr>
          <w:rFonts w:ascii="Times New Roman" w:hAnsi="Times New Roman" w:cs="Times New Roman"/>
          <w:bCs/>
          <w:sz w:val="22"/>
          <w:szCs w:val="22"/>
        </w:rPr>
        <w:t>Legrain</w:t>
      </w:r>
      <w:proofErr w:type="spellEnd"/>
      <w:r w:rsidRPr="00B04117">
        <w:rPr>
          <w:rFonts w:ascii="Times New Roman" w:hAnsi="Times New Roman" w:cs="Times New Roman"/>
          <w:bCs/>
          <w:sz w:val="22"/>
          <w:szCs w:val="22"/>
        </w:rPr>
        <w:t>, G</w:t>
      </w:r>
      <w:r>
        <w:rPr>
          <w:rFonts w:ascii="Times New Roman" w:hAnsi="Times New Roman" w:cs="Times New Roman"/>
          <w:bCs/>
          <w:sz w:val="22"/>
          <w:szCs w:val="22"/>
        </w:rPr>
        <w:t xml:space="preserve">., </w:t>
      </w:r>
      <w:r w:rsidRPr="00B04117">
        <w:rPr>
          <w:rFonts w:ascii="Times New Roman" w:hAnsi="Times New Roman" w:cs="Times New Roman"/>
          <w:bCs/>
          <w:sz w:val="22"/>
          <w:szCs w:val="22"/>
        </w:rPr>
        <w:t>Textes gravés sur l</w:t>
      </w:r>
      <w:r>
        <w:rPr>
          <w:rFonts w:ascii="Times New Roman" w:hAnsi="Times New Roman" w:cs="Times New Roman"/>
          <w:bCs/>
          <w:sz w:val="22"/>
          <w:szCs w:val="22"/>
        </w:rPr>
        <w:t>e quai de Karnak</w:t>
      </w:r>
      <w:r w:rsidRPr="00B04117">
        <w:rPr>
          <w:rFonts w:ascii="Times New Roman" w:hAnsi="Times New Roman" w:cs="Times New Roman"/>
          <w:bCs/>
          <w:sz w:val="22"/>
          <w:szCs w:val="22"/>
        </w:rPr>
        <w:t xml:space="preserve">, </w:t>
      </w:r>
      <w:proofErr w:type="spellStart"/>
      <w:r w:rsidRPr="00B04117">
        <w:rPr>
          <w:rFonts w:ascii="Times New Roman" w:hAnsi="Times New Roman" w:cs="Times New Roman"/>
          <w:bCs/>
          <w:i/>
          <w:sz w:val="22"/>
          <w:szCs w:val="22"/>
        </w:rPr>
        <w:t>Zeitschrift</w:t>
      </w:r>
      <w:proofErr w:type="spellEnd"/>
      <w:r w:rsidRPr="00B04117">
        <w:rPr>
          <w:rFonts w:ascii="Times New Roman" w:hAnsi="Times New Roman" w:cs="Times New Roman"/>
          <w:bCs/>
          <w:i/>
          <w:sz w:val="22"/>
          <w:szCs w:val="22"/>
        </w:rPr>
        <w:t xml:space="preserve"> </w:t>
      </w:r>
      <w:proofErr w:type="spellStart"/>
      <w:r w:rsidRPr="00B04117">
        <w:rPr>
          <w:rFonts w:ascii="Times New Roman" w:hAnsi="Times New Roman" w:cs="Times New Roman"/>
          <w:bCs/>
          <w:i/>
          <w:sz w:val="22"/>
          <w:szCs w:val="22"/>
        </w:rPr>
        <w:t>für</w:t>
      </w:r>
      <w:proofErr w:type="spellEnd"/>
      <w:r w:rsidRPr="00B04117">
        <w:rPr>
          <w:rFonts w:ascii="Times New Roman" w:hAnsi="Times New Roman" w:cs="Times New Roman"/>
          <w:bCs/>
          <w:i/>
          <w:sz w:val="22"/>
          <w:szCs w:val="22"/>
        </w:rPr>
        <w:t xml:space="preserve"> </w:t>
      </w:r>
      <w:proofErr w:type="spellStart"/>
      <w:r w:rsidRPr="00B04117">
        <w:rPr>
          <w:rFonts w:ascii="Times New Roman" w:hAnsi="Times New Roman" w:cs="Times New Roman"/>
          <w:bCs/>
          <w:i/>
          <w:sz w:val="22"/>
          <w:szCs w:val="22"/>
        </w:rPr>
        <w:t>Ägyptische</w:t>
      </w:r>
      <w:proofErr w:type="spellEnd"/>
      <w:r w:rsidRPr="00B04117">
        <w:rPr>
          <w:rFonts w:ascii="Times New Roman" w:hAnsi="Times New Roman" w:cs="Times New Roman"/>
          <w:bCs/>
          <w:i/>
          <w:sz w:val="22"/>
          <w:szCs w:val="22"/>
        </w:rPr>
        <w:t xml:space="preserve"> </w:t>
      </w:r>
      <w:proofErr w:type="spellStart"/>
      <w:r w:rsidRPr="00B04117">
        <w:rPr>
          <w:rFonts w:ascii="Times New Roman" w:hAnsi="Times New Roman" w:cs="Times New Roman"/>
          <w:bCs/>
          <w:i/>
          <w:sz w:val="22"/>
          <w:szCs w:val="22"/>
        </w:rPr>
        <w:t>Sprache</w:t>
      </w:r>
      <w:proofErr w:type="spellEnd"/>
      <w:r w:rsidRPr="00B04117">
        <w:rPr>
          <w:rFonts w:ascii="Times New Roman" w:hAnsi="Times New Roman" w:cs="Times New Roman"/>
          <w:bCs/>
          <w:i/>
          <w:sz w:val="22"/>
          <w:szCs w:val="22"/>
        </w:rPr>
        <w:t xml:space="preserve"> </w:t>
      </w:r>
      <w:proofErr w:type="spellStart"/>
      <w:r w:rsidRPr="00B04117">
        <w:rPr>
          <w:rFonts w:ascii="Times New Roman" w:hAnsi="Times New Roman" w:cs="Times New Roman"/>
          <w:bCs/>
          <w:i/>
          <w:sz w:val="22"/>
          <w:szCs w:val="22"/>
        </w:rPr>
        <w:t>und</w:t>
      </w:r>
      <w:proofErr w:type="spellEnd"/>
      <w:r w:rsidRPr="00B04117">
        <w:rPr>
          <w:rFonts w:ascii="Times New Roman" w:hAnsi="Times New Roman" w:cs="Times New Roman"/>
          <w:bCs/>
          <w:i/>
          <w:sz w:val="22"/>
          <w:szCs w:val="22"/>
        </w:rPr>
        <w:t xml:space="preserve"> </w:t>
      </w:r>
      <w:proofErr w:type="spellStart"/>
      <w:r w:rsidRPr="00B04117">
        <w:rPr>
          <w:rFonts w:ascii="Times New Roman" w:hAnsi="Times New Roman" w:cs="Times New Roman"/>
          <w:bCs/>
          <w:i/>
          <w:sz w:val="22"/>
          <w:szCs w:val="22"/>
        </w:rPr>
        <w:t>Altertumskunde</w:t>
      </w:r>
      <w:proofErr w:type="spellEnd"/>
      <w:r>
        <w:rPr>
          <w:rFonts w:ascii="Times New Roman" w:hAnsi="Times New Roman" w:cs="Times New Roman"/>
          <w:bCs/>
          <w:sz w:val="22"/>
          <w:szCs w:val="22"/>
        </w:rPr>
        <w:t>, 1896,</w:t>
      </w:r>
      <w:r w:rsidRPr="00B04117">
        <w:rPr>
          <w:rFonts w:ascii="Times New Roman" w:hAnsi="Times New Roman" w:cs="Times New Roman"/>
          <w:bCs/>
          <w:sz w:val="22"/>
          <w:szCs w:val="22"/>
        </w:rPr>
        <w:t xml:space="preserve"> </w:t>
      </w:r>
      <w:proofErr w:type="gramStart"/>
      <w:r w:rsidRPr="00B04117">
        <w:rPr>
          <w:rFonts w:ascii="Times New Roman" w:hAnsi="Times New Roman" w:cs="Times New Roman"/>
          <w:bCs/>
          <w:sz w:val="22"/>
          <w:szCs w:val="22"/>
        </w:rPr>
        <w:t>34,  111</w:t>
      </w:r>
      <w:proofErr w:type="gramEnd"/>
      <w:r w:rsidRPr="00B04117">
        <w:rPr>
          <w:rFonts w:ascii="Times New Roman" w:hAnsi="Times New Roman" w:cs="Times New Roman"/>
          <w:bCs/>
          <w:sz w:val="22"/>
          <w:szCs w:val="22"/>
        </w:rPr>
        <w:t xml:space="preserve">-118. </w:t>
      </w:r>
      <w:proofErr w:type="spellStart"/>
      <w:r w:rsidRPr="00B04117">
        <w:rPr>
          <w:rFonts w:ascii="Times New Roman" w:hAnsi="Times New Roman" w:cs="Times New Roman"/>
          <w:bCs/>
          <w:sz w:val="22"/>
          <w:szCs w:val="22"/>
        </w:rPr>
        <w:t>Vikentiev</w:t>
      </w:r>
      <w:proofErr w:type="spellEnd"/>
      <w:r w:rsidRPr="00B04117">
        <w:rPr>
          <w:rFonts w:ascii="Times New Roman" w:hAnsi="Times New Roman" w:cs="Times New Roman"/>
          <w:bCs/>
          <w:sz w:val="22"/>
          <w:szCs w:val="22"/>
        </w:rPr>
        <w:t>, V.</w:t>
      </w:r>
      <w:r>
        <w:rPr>
          <w:rFonts w:ascii="Times New Roman" w:hAnsi="Times New Roman" w:cs="Times New Roman"/>
          <w:bCs/>
          <w:sz w:val="22"/>
          <w:szCs w:val="22"/>
        </w:rPr>
        <w:t>,</w:t>
      </w:r>
      <w:r w:rsidRPr="00B04117">
        <w:rPr>
          <w:rFonts w:ascii="Times New Roman" w:hAnsi="Times New Roman" w:cs="Times New Roman"/>
          <w:bCs/>
          <w:sz w:val="22"/>
          <w:szCs w:val="22"/>
        </w:rPr>
        <w:t xml:space="preserve"> La haute crue du Nil et l'averse de l'an 6 du roi </w:t>
      </w:r>
      <w:proofErr w:type="spellStart"/>
      <w:r w:rsidRPr="00B04117">
        <w:rPr>
          <w:rFonts w:ascii="Times New Roman" w:hAnsi="Times New Roman" w:cs="Times New Roman"/>
          <w:bCs/>
          <w:sz w:val="22"/>
          <w:szCs w:val="22"/>
        </w:rPr>
        <w:t>Taharqa</w:t>
      </w:r>
      <w:proofErr w:type="spellEnd"/>
      <w:r>
        <w:rPr>
          <w:rFonts w:ascii="Times New Roman" w:hAnsi="Times New Roman" w:cs="Times New Roman"/>
          <w:bCs/>
          <w:sz w:val="22"/>
          <w:szCs w:val="22"/>
        </w:rPr>
        <w:t xml:space="preserve">. </w:t>
      </w:r>
      <w:r w:rsidRPr="00B04117">
        <w:rPr>
          <w:rFonts w:ascii="Times New Roman" w:hAnsi="Times New Roman" w:cs="Times New Roman"/>
          <w:bCs/>
          <w:i/>
          <w:iCs/>
          <w:sz w:val="22"/>
          <w:szCs w:val="22"/>
        </w:rPr>
        <w:t xml:space="preserve">Recueil de </w:t>
      </w:r>
      <w:proofErr w:type="gramStart"/>
      <w:r w:rsidRPr="00B04117">
        <w:rPr>
          <w:rFonts w:ascii="Times New Roman" w:hAnsi="Times New Roman" w:cs="Times New Roman"/>
          <w:bCs/>
          <w:i/>
          <w:iCs/>
          <w:sz w:val="22"/>
          <w:szCs w:val="22"/>
        </w:rPr>
        <w:t>Travaux</w:t>
      </w:r>
      <w:r w:rsidRPr="00B04117">
        <w:rPr>
          <w:bCs/>
        </w:rPr>
        <w:t xml:space="preserve">  </w:t>
      </w:r>
      <w:r w:rsidRPr="00B04117">
        <w:rPr>
          <w:rFonts w:ascii="Times New Roman" w:hAnsi="Times New Roman" w:cs="Times New Roman"/>
          <w:bCs/>
          <w:sz w:val="22"/>
          <w:szCs w:val="22"/>
        </w:rPr>
        <w:t>1930</w:t>
      </w:r>
      <w:proofErr w:type="gramEnd"/>
      <w:r>
        <w:rPr>
          <w:bCs/>
        </w:rPr>
        <w:t xml:space="preserve">, </w:t>
      </w:r>
      <w:r w:rsidRPr="00B04117">
        <w:rPr>
          <w:rFonts w:ascii="Times New Roman" w:hAnsi="Times New Roman" w:cs="Times New Roman"/>
          <w:bCs/>
          <w:sz w:val="22"/>
          <w:szCs w:val="22"/>
        </w:rPr>
        <w:t>4e fascicule, 1-59</w:t>
      </w:r>
      <w:r w:rsidRPr="00B04117">
        <w:rPr>
          <w:bCs/>
        </w:rPr>
        <w:t>).</w:t>
      </w:r>
      <w:r w:rsidRPr="00B04117">
        <w:rPr>
          <w:b/>
          <w:bCs/>
        </w:rPr>
        <w:br w:type="page"/>
      </w:r>
      <w:hyperlink r:id="rId8" w:history="1">
        <w:r w:rsidRPr="00B04117">
          <w:rPr>
            <w:rStyle w:val="Lienhypertexte"/>
            <w:bCs/>
          </w:rPr>
          <w:t>http://www.cfeetk.cnrs.fr/index.php?page=document&amp;n=235</w:t>
        </w:r>
      </w:hyperlink>
    </w:p>
    <w:p w14:paraId="514B2891" w14:textId="77777777" w:rsidR="00B04117" w:rsidRDefault="00B04117" w:rsidP="00A56955">
      <w:pPr>
        <w:pStyle w:val="Notedebasdepage"/>
        <w:spacing w:after="120"/>
        <w:jc w:val="both"/>
      </w:pPr>
      <w:r w:rsidRPr="00B04117">
        <w:rPr>
          <w:rFonts w:ascii="Times New Roman" w:hAnsi="Times New Roman" w:cs="Times New Roman"/>
          <w:bCs/>
          <w:sz w:val="22"/>
          <w:szCs w:val="22"/>
        </w:rPr>
        <w:t xml:space="preserve">Le dieu </w:t>
      </w:r>
      <w:r w:rsidR="00507553">
        <w:rPr>
          <w:rFonts w:ascii="Times New Roman" w:hAnsi="Times New Roman" w:cs="Times New Roman"/>
          <w:bCs/>
          <w:sz w:val="22"/>
          <w:szCs w:val="22"/>
        </w:rPr>
        <w:t xml:space="preserve">égyptien </w:t>
      </w:r>
      <w:r w:rsidRPr="00B04117">
        <w:rPr>
          <w:rFonts w:ascii="Times New Roman" w:hAnsi="Times New Roman" w:cs="Times New Roman"/>
          <w:bCs/>
          <w:sz w:val="22"/>
          <w:szCs w:val="22"/>
        </w:rPr>
        <w:t>Amon est assimilé au dieu grec Poséidon par Platon.</w:t>
      </w:r>
      <w:r w:rsidR="00507553">
        <w:rPr>
          <w:rFonts w:ascii="Times New Roman" w:hAnsi="Times New Roman" w:cs="Times New Roman"/>
          <w:bCs/>
          <w:sz w:val="22"/>
          <w:szCs w:val="22"/>
        </w:rPr>
        <w:t xml:space="preserve"> Le pharaon lui-même </w:t>
      </w:r>
      <w:r w:rsidR="00A56955">
        <w:rPr>
          <w:rFonts w:ascii="Times New Roman" w:hAnsi="Times New Roman" w:cs="Times New Roman"/>
          <w:bCs/>
          <w:sz w:val="22"/>
          <w:szCs w:val="22"/>
        </w:rPr>
        <w:t>était</w:t>
      </w:r>
      <w:r w:rsidR="00507553">
        <w:rPr>
          <w:rFonts w:ascii="Times New Roman" w:hAnsi="Times New Roman" w:cs="Times New Roman"/>
          <w:bCs/>
          <w:sz w:val="22"/>
          <w:szCs w:val="22"/>
        </w:rPr>
        <w:t xml:space="preserve"> considéré comme un dieu.</w:t>
      </w:r>
    </w:p>
  </w:footnote>
  <w:footnote w:id="13">
    <w:p w14:paraId="4B601792" w14:textId="77777777" w:rsidR="000E0B0A" w:rsidRDefault="000E0B0A" w:rsidP="001D2DB5">
      <w:pPr>
        <w:pStyle w:val="Notedebasdepage"/>
        <w:spacing w:after="120"/>
        <w:jc w:val="both"/>
      </w:pPr>
      <w:r>
        <w:rPr>
          <w:rStyle w:val="Appelnotedebasdep"/>
        </w:rPr>
        <w:footnoteRef/>
      </w:r>
      <w:r>
        <w:t xml:space="preserve"> </w:t>
      </w:r>
      <w:r w:rsidR="005D1B9D" w:rsidRPr="005D1B9D">
        <w:rPr>
          <w:rFonts w:ascii="Times New Roman" w:hAnsi="Times New Roman" w:cs="Times New Roman"/>
          <w:bCs/>
          <w:i/>
          <w:sz w:val="22"/>
          <w:szCs w:val="22"/>
        </w:rPr>
        <w:t>Diodore III, 55</w:t>
      </w:r>
      <w:r w:rsidR="005D1B9D">
        <w:t> : « </w:t>
      </w:r>
      <w:r w:rsidR="005D1B9D" w:rsidRPr="005D1B9D">
        <w:rPr>
          <w:rFonts w:ascii="Times New Roman" w:hAnsi="Times New Roman" w:cs="Times New Roman"/>
          <w:bCs/>
          <w:sz w:val="22"/>
          <w:szCs w:val="22"/>
        </w:rPr>
        <w:t xml:space="preserve">Le lac </w:t>
      </w:r>
      <w:proofErr w:type="spellStart"/>
      <w:r w:rsidR="005D1B9D" w:rsidRPr="005D1B9D">
        <w:rPr>
          <w:rFonts w:ascii="Times New Roman" w:hAnsi="Times New Roman" w:cs="Times New Roman"/>
          <w:bCs/>
          <w:sz w:val="22"/>
          <w:szCs w:val="22"/>
        </w:rPr>
        <w:t>Tritonis</w:t>
      </w:r>
      <w:proofErr w:type="spellEnd"/>
      <w:r w:rsidR="005D1B9D" w:rsidRPr="005D1B9D">
        <w:rPr>
          <w:rFonts w:ascii="Times New Roman" w:hAnsi="Times New Roman" w:cs="Times New Roman"/>
          <w:bCs/>
          <w:sz w:val="22"/>
          <w:szCs w:val="22"/>
        </w:rPr>
        <w:t xml:space="preserve"> a entièrement disparu par suite des tremblements de terre qui ont fait rompre ses digues du côté de l'océan</w:t>
      </w:r>
      <w:r w:rsidR="003B046C">
        <w:rPr>
          <w:rFonts w:ascii="Times New Roman" w:hAnsi="Times New Roman" w:cs="Times New Roman"/>
          <w:bCs/>
          <w:sz w:val="22"/>
          <w:szCs w:val="22"/>
        </w:rPr>
        <w:t> ». Rappelons que p</w:t>
      </w:r>
      <w:r w:rsidR="005D1B9D">
        <w:rPr>
          <w:rFonts w:ascii="Times New Roman" w:hAnsi="Times New Roman" w:cs="Times New Roman"/>
          <w:bCs/>
          <w:sz w:val="22"/>
          <w:szCs w:val="22"/>
        </w:rPr>
        <w:t xml:space="preserve">our les Égyptiens, </w:t>
      </w:r>
      <w:proofErr w:type="spellStart"/>
      <w:r w:rsidR="005D1B9D">
        <w:rPr>
          <w:rFonts w:ascii="Times New Roman" w:hAnsi="Times New Roman" w:cs="Times New Roman"/>
          <w:bCs/>
          <w:sz w:val="22"/>
          <w:szCs w:val="22"/>
        </w:rPr>
        <w:t>Okeanos</w:t>
      </w:r>
      <w:proofErr w:type="spellEnd"/>
      <w:r w:rsidR="005D1B9D">
        <w:rPr>
          <w:rFonts w:ascii="Times New Roman" w:hAnsi="Times New Roman" w:cs="Times New Roman"/>
          <w:bCs/>
          <w:sz w:val="22"/>
          <w:szCs w:val="22"/>
        </w:rPr>
        <w:t xml:space="preserve"> était le Nil (</w:t>
      </w:r>
      <w:r w:rsidR="005D1B9D" w:rsidRPr="005D1B9D">
        <w:rPr>
          <w:rFonts w:ascii="Times New Roman" w:hAnsi="Times New Roman" w:cs="Times New Roman"/>
          <w:bCs/>
          <w:i/>
          <w:sz w:val="22"/>
          <w:szCs w:val="22"/>
        </w:rPr>
        <w:t>Diodore I, 6</w:t>
      </w:r>
      <w:r w:rsidR="005D1B9D">
        <w:rPr>
          <w:rFonts w:ascii="Times New Roman" w:hAnsi="Times New Roman" w:cs="Times New Roman"/>
          <w:bCs/>
          <w:sz w:val="22"/>
          <w:szCs w:val="22"/>
        </w:rPr>
        <w:t>).</w:t>
      </w:r>
      <w:r w:rsidR="00BD0DE4">
        <w:rPr>
          <w:rFonts w:ascii="Times New Roman" w:hAnsi="Times New Roman" w:cs="Times New Roman"/>
          <w:bCs/>
          <w:sz w:val="22"/>
          <w:szCs w:val="22"/>
        </w:rPr>
        <w:t xml:space="preserve"> </w:t>
      </w:r>
      <w:r w:rsidR="00BD0DE4" w:rsidRPr="00BD0DE4">
        <w:rPr>
          <w:rFonts w:ascii="Times New Roman" w:hAnsi="Times New Roman" w:cs="Times New Roman"/>
          <w:bCs/>
          <w:sz w:val="22"/>
          <w:szCs w:val="22"/>
        </w:rPr>
        <w:t>Dans un fragment du</w:t>
      </w:r>
      <w:r w:rsidR="00BD0DE4" w:rsidRPr="00BD0DE4">
        <w:rPr>
          <w:rFonts w:ascii="Times New Roman" w:hAnsi="Times New Roman" w:cs="Times New Roman"/>
          <w:bCs/>
          <w:i/>
          <w:iCs/>
          <w:sz w:val="22"/>
          <w:szCs w:val="22"/>
        </w:rPr>
        <w:t xml:space="preserve"> Prométhée délivré,</w:t>
      </w:r>
      <w:r w:rsidR="001D2DB5">
        <w:rPr>
          <w:rFonts w:ascii="Times New Roman" w:hAnsi="Times New Roman" w:cs="Times New Roman"/>
          <w:bCs/>
          <w:sz w:val="22"/>
          <w:szCs w:val="22"/>
        </w:rPr>
        <w:t xml:space="preserve"> Eschyle décrit “A</w:t>
      </w:r>
      <w:r w:rsidR="00BD0DE4" w:rsidRPr="00BD0DE4">
        <w:rPr>
          <w:rFonts w:ascii="Times New Roman" w:hAnsi="Times New Roman" w:cs="Times New Roman"/>
          <w:bCs/>
          <w:sz w:val="22"/>
          <w:szCs w:val="22"/>
        </w:rPr>
        <w:t>vec son éclat d’airain au bord de l’Océan</w:t>
      </w:r>
      <w:r w:rsidR="00BD0DE4">
        <w:rPr>
          <w:rFonts w:ascii="Times New Roman" w:hAnsi="Times New Roman" w:cs="Times New Roman"/>
          <w:bCs/>
          <w:sz w:val="22"/>
          <w:szCs w:val="22"/>
        </w:rPr>
        <w:t>,</w:t>
      </w:r>
      <w:r w:rsidR="00BD0DE4" w:rsidRPr="00BD0DE4">
        <w:rPr>
          <w:rFonts w:ascii="Times New Roman" w:hAnsi="Times New Roman" w:cs="Times New Roman"/>
          <w:bCs/>
          <w:sz w:val="22"/>
          <w:szCs w:val="22"/>
        </w:rPr>
        <w:t xml:space="preserve"> le lac nourricier de tous les Éthiopiens où le Soleil qui voit tout toujours fait reposer de sa fatigue le corps immortel de ses chevaux dans les eaux chaudes et douces qui s’y déversent”</w:t>
      </w:r>
      <w:r w:rsidR="00BD0DE4">
        <w:rPr>
          <w:rFonts w:ascii="Times New Roman" w:hAnsi="Times New Roman" w:cs="Times New Roman"/>
          <w:bCs/>
          <w:sz w:val="22"/>
          <w:szCs w:val="22"/>
        </w:rPr>
        <w:t>.</w:t>
      </w:r>
    </w:p>
  </w:footnote>
  <w:footnote w:id="14">
    <w:p w14:paraId="40750E29" w14:textId="77777777" w:rsidR="0019086B" w:rsidRPr="0019086B" w:rsidRDefault="0019086B" w:rsidP="00886920">
      <w:pPr>
        <w:pStyle w:val="Notedebasdepage"/>
        <w:jc w:val="both"/>
        <w:rPr>
          <w:rFonts w:ascii="Times New Roman" w:hAnsi="Times New Roman" w:cs="Times New Roman"/>
          <w:bCs/>
          <w:sz w:val="22"/>
          <w:szCs w:val="22"/>
        </w:rPr>
      </w:pPr>
      <w:r>
        <w:rPr>
          <w:rStyle w:val="Appelnotedebasdep"/>
        </w:rPr>
        <w:footnoteRef/>
      </w:r>
      <w:r>
        <w:t xml:space="preserve"> </w:t>
      </w:r>
      <w:r w:rsidRPr="0019086B">
        <w:rPr>
          <w:rFonts w:ascii="Times New Roman" w:hAnsi="Times New Roman" w:cs="Times New Roman"/>
          <w:bCs/>
          <w:sz w:val="22"/>
          <w:szCs w:val="22"/>
        </w:rPr>
        <w:t>Elle correspond au transfert de la résidence royale des rois koushites de Napata à Méroé au début du 6e siècle av. J.C</w:t>
      </w:r>
      <w:r w:rsidR="00B04117">
        <w:rPr>
          <w:rFonts w:ascii="Times New Roman" w:hAnsi="Times New Roman" w:cs="Times New Roman"/>
          <w:bCs/>
          <w:sz w:val="22"/>
          <w:szCs w:val="22"/>
        </w:rPr>
        <w:t>.</w:t>
      </w:r>
    </w:p>
  </w:footnote>
  <w:footnote w:id="15">
    <w:p w14:paraId="65AD17BB" w14:textId="77777777" w:rsidR="00723FD7" w:rsidRPr="00E05884" w:rsidRDefault="00723FD7" w:rsidP="0024706E">
      <w:pPr>
        <w:pStyle w:val="Notedebasdepage"/>
        <w:spacing w:after="120"/>
      </w:pPr>
      <w:r>
        <w:rPr>
          <w:rStyle w:val="Appelnotedebasdep"/>
        </w:rPr>
        <w:footnoteRef/>
      </w:r>
      <w:r w:rsidRPr="00E05884">
        <w:t xml:space="preserve"> </w:t>
      </w:r>
      <w:proofErr w:type="spellStart"/>
      <w:r w:rsidRPr="00E05884">
        <w:rPr>
          <w:rFonts w:ascii="Times New Roman" w:hAnsi="Times New Roman" w:cs="Times New Roman"/>
          <w:sz w:val="22"/>
          <w:szCs w:val="22"/>
        </w:rPr>
        <w:t>Rilly</w:t>
      </w:r>
      <w:proofErr w:type="spellEnd"/>
      <w:r w:rsidRPr="00E05884">
        <w:rPr>
          <w:rFonts w:ascii="Times New Roman" w:hAnsi="Times New Roman" w:cs="Times New Roman"/>
          <w:sz w:val="22"/>
          <w:szCs w:val="22"/>
        </w:rPr>
        <w:t xml:space="preserve">, </w:t>
      </w:r>
      <w:r w:rsidR="003A3C0F" w:rsidRPr="00E05884">
        <w:rPr>
          <w:rFonts w:ascii="Times New Roman" w:hAnsi="Times New Roman" w:cs="Times New Roman"/>
          <w:sz w:val="22"/>
          <w:szCs w:val="22"/>
        </w:rPr>
        <w:t xml:space="preserve">C. </w:t>
      </w:r>
      <w:r w:rsidRPr="00E05884">
        <w:rPr>
          <w:rFonts w:ascii="Times New Roman" w:hAnsi="Times New Roman" w:cs="Times New Roman"/>
          <w:sz w:val="22"/>
          <w:szCs w:val="22"/>
        </w:rPr>
        <w:t>2010</w:t>
      </w:r>
      <w:r w:rsidR="00E05884" w:rsidRPr="00E05884">
        <w:rPr>
          <w:rFonts w:ascii="Times New Roman" w:hAnsi="Times New Roman" w:cs="Times New Roman"/>
          <w:sz w:val="22"/>
          <w:szCs w:val="22"/>
        </w:rPr>
        <w:t xml:space="preserve"> en ligne :</w:t>
      </w:r>
      <w:r w:rsidR="003A3C0F" w:rsidRPr="00E05884">
        <w:t xml:space="preserve"> </w:t>
      </w:r>
      <w:hyperlink r:id="rId9" w:history="1">
        <w:r w:rsidR="003A3C0F" w:rsidRPr="00E05884">
          <w:rPr>
            <w:rStyle w:val="Lienhypertexte"/>
            <w:rFonts w:ascii="Times New Roman" w:hAnsi="Times New Roman" w:cs="Times New Roman"/>
            <w:sz w:val="22"/>
            <w:szCs w:val="22"/>
          </w:rPr>
          <w:t>http://afriques.revues.org/379</w:t>
        </w:r>
      </w:hyperlink>
    </w:p>
  </w:footnote>
  <w:footnote w:id="16">
    <w:p w14:paraId="3C743CCC" w14:textId="77777777" w:rsidR="0066461F" w:rsidRPr="00B46827" w:rsidRDefault="0066461F" w:rsidP="00E91B5B">
      <w:pPr>
        <w:pStyle w:val="Notedebasdepage"/>
        <w:spacing w:after="120"/>
        <w:jc w:val="both"/>
        <w:rPr>
          <w:rFonts w:ascii="Times New Roman" w:hAnsi="Times New Roman" w:cs="Times New Roman"/>
          <w:sz w:val="22"/>
          <w:szCs w:val="22"/>
        </w:rPr>
      </w:pPr>
      <w:r>
        <w:rPr>
          <w:rStyle w:val="Appelnotedebasdep"/>
        </w:rPr>
        <w:footnoteRef/>
      </w:r>
      <w:r>
        <w:t xml:space="preserve"> </w:t>
      </w:r>
      <w:r w:rsidR="00B46827" w:rsidRPr="00B46827">
        <w:rPr>
          <w:rFonts w:ascii="Times New Roman" w:hAnsi="Times New Roman" w:cs="Times New Roman"/>
          <w:sz w:val="22"/>
          <w:szCs w:val="22"/>
        </w:rPr>
        <w:t xml:space="preserve">Le successeur du roi </w:t>
      </w:r>
      <w:proofErr w:type="spellStart"/>
      <w:r w:rsidR="00B46827" w:rsidRPr="00B46827">
        <w:rPr>
          <w:rFonts w:ascii="Times New Roman" w:hAnsi="Times New Roman" w:cs="Times New Roman"/>
          <w:sz w:val="22"/>
          <w:szCs w:val="22"/>
        </w:rPr>
        <w:t>Aspelta</w:t>
      </w:r>
      <w:proofErr w:type="spellEnd"/>
      <w:r w:rsidR="00B46827" w:rsidRPr="00B46827">
        <w:rPr>
          <w:rFonts w:ascii="Times New Roman" w:hAnsi="Times New Roman" w:cs="Times New Roman"/>
          <w:sz w:val="22"/>
          <w:szCs w:val="22"/>
        </w:rPr>
        <w:t xml:space="preserve"> vainc</w:t>
      </w:r>
      <w:r w:rsidR="00260C05">
        <w:rPr>
          <w:rFonts w:ascii="Times New Roman" w:hAnsi="Times New Roman" w:cs="Times New Roman"/>
          <w:sz w:val="22"/>
          <w:szCs w:val="22"/>
        </w:rPr>
        <w:t xml:space="preserve">u par les Égyptiens, </w:t>
      </w:r>
      <w:proofErr w:type="spellStart"/>
      <w:r w:rsidR="00260C05">
        <w:rPr>
          <w:rFonts w:ascii="Times New Roman" w:hAnsi="Times New Roman" w:cs="Times New Roman"/>
          <w:sz w:val="22"/>
          <w:szCs w:val="22"/>
        </w:rPr>
        <w:t>Aramatelqo</w:t>
      </w:r>
      <w:proofErr w:type="spellEnd"/>
      <w:r w:rsidR="00B46827" w:rsidRPr="00B46827">
        <w:rPr>
          <w:rFonts w:ascii="Times New Roman" w:hAnsi="Times New Roman" w:cs="Times New Roman"/>
          <w:sz w:val="22"/>
          <w:szCs w:val="22"/>
        </w:rPr>
        <w:t xml:space="preserve"> premier roi de Méroé (568-555 av. J.C.) aurait trouvé les ruines de la ville sur trois </w:t>
      </w:r>
      <w:r w:rsidR="007E40E5">
        <w:rPr>
          <w:rFonts w:ascii="Times New Roman" w:hAnsi="Times New Roman" w:cs="Times New Roman"/>
          <w:sz w:val="22"/>
          <w:szCs w:val="22"/>
        </w:rPr>
        <w:t xml:space="preserve">grands </w:t>
      </w:r>
      <w:r w:rsidR="00645C1B">
        <w:rPr>
          <w:rFonts w:ascii="Times New Roman" w:hAnsi="Times New Roman" w:cs="Times New Roman"/>
          <w:sz w:val="22"/>
          <w:szCs w:val="22"/>
        </w:rPr>
        <w:t>monticules</w:t>
      </w:r>
      <w:r w:rsidR="00B46827" w:rsidRPr="00B46827">
        <w:rPr>
          <w:rFonts w:ascii="Times New Roman" w:hAnsi="Times New Roman" w:cs="Times New Roman"/>
          <w:sz w:val="22"/>
          <w:szCs w:val="22"/>
        </w:rPr>
        <w:t xml:space="preserve"> </w:t>
      </w:r>
      <w:r w:rsidR="00645C1B">
        <w:rPr>
          <w:rFonts w:ascii="Times New Roman" w:hAnsi="Times New Roman" w:cs="Times New Roman"/>
          <w:sz w:val="22"/>
          <w:szCs w:val="22"/>
        </w:rPr>
        <w:t>entouré</w:t>
      </w:r>
      <w:r w:rsidR="00B46827" w:rsidRPr="00B46827">
        <w:rPr>
          <w:rFonts w:ascii="Times New Roman" w:hAnsi="Times New Roman" w:cs="Times New Roman"/>
          <w:sz w:val="22"/>
          <w:szCs w:val="22"/>
        </w:rPr>
        <w:t xml:space="preserve">s </w:t>
      </w:r>
      <w:r w:rsidR="0050279D">
        <w:rPr>
          <w:rFonts w:ascii="Times New Roman" w:hAnsi="Times New Roman" w:cs="Times New Roman"/>
          <w:sz w:val="22"/>
          <w:szCs w:val="22"/>
        </w:rPr>
        <w:t>d’eau</w:t>
      </w:r>
      <w:r w:rsidR="00B46827" w:rsidRPr="00B46827">
        <w:rPr>
          <w:rFonts w:ascii="Times New Roman" w:hAnsi="Times New Roman" w:cs="Times New Roman"/>
          <w:sz w:val="22"/>
          <w:szCs w:val="22"/>
        </w:rPr>
        <w:t xml:space="preserve"> </w:t>
      </w:r>
      <w:r w:rsidR="0050279D">
        <w:rPr>
          <w:rFonts w:ascii="Times New Roman" w:hAnsi="Times New Roman" w:cs="Times New Roman"/>
          <w:sz w:val="22"/>
          <w:szCs w:val="22"/>
        </w:rPr>
        <w:t xml:space="preserve">et il </w:t>
      </w:r>
      <w:r w:rsidR="00260C05">
        <w:rPr>
          <w:rFonts w:ascii="Times New Roman" w:hAnsi="Times New Roman" w:cs="Times New Roman"/>
          <w:sz w:val="22"/>
          <w:szCs w:val="22"/>
        </w:rPr>
        <w:t xml:space="preserve">lui </w:t>
      </w:r>
      <w:r w:rsidR="0050279D">
        <w:rPr>
          <w:rFonts w:ascii="Times New Roman" w:hAnsi="Times New Roman" w:cs="Times New Roman"/>
          <w:sz w:val="22"/>
          <w:szCs w:val="22"/>
        </w:rPr>
        <w:t xml:space="preserve">avait </w:t>
      </w:r>
      <w:r w:rsidR="007E40E5">
        <w:rPr>
          <w:rFonts w:ascii="Times New Roman" w:hAnsi="Times New Roman" w:cs="Times New Roman"/>
          <w:sz w:val="22"/>
          <w:szCs w:val="22"/>
        </w:rPr>
        <w:t xml:space="preserve">fallu </w:t>
      </w:r>
      <w:r w:rsidR="00B46827" w:rsidRPr="00B46827">
        <w:rPr>
          <w:rFonts w:ascii="Times New Roman" w:hAnsi="Times New Roman" w:cs="Times New Roman"/>
          <w:sz w:val="22"/>
          <w:szCs w:val="22"/>
        </w:rPr>
        <w:t xml:space="preserve">construire des </w:t>
      </w:r>
      <w:r w:rsidR="00E91B5B">
        <w:rPr>
          <w:rFonts w:ascii="Times New Roman" w:hAnsi="Times New Roman" w:cs="Times New Roman"/>
          <w:sz w:val="22"/>
          <w:szCs w:val="22"/>
        </w:rPr>
        <w:t>ponts</w:t>
      </w:r>
      <w:r w:rsidR="0050279D">
        <w:rPr>
          <w:rFonts w:ascii="Times New Roman" w:hAnsi="Times New Roman" w:cs="Times New Roman"/>
          <w:sz w:val="22"/>
          <w:szCs w:val="22"/>
        </w:rPr>
        <w:t xml:space="preserve"> pour</w:t>
      </w:r>
      <w:r w:rsidR="00B46827" w:rsidRPr="00B46827">
        <w:rPr>
          <w:rFonts w:ascii="Times New Roman" w:hAnsi="Times New Roman" w:cs="Times New Roman"/>
          <w:sz w:val="22"/>
          <w:szCs w:val="22"/>
        </w:rPr>
        <w:t xml:space="preserve"> relier </w:t>
      </w:r>
      <w:r w:rsidR="007E40E5">
        <w:rPr>
          <w:rFonts w:ascii="Times New Roman" w:hAnsi="Times New Roman" w:cs="Times New Roman"/>
          <w:sz w:val="22"/>
          <w:szCs w:val="22"/>
        </w:rPr>
        <w:t xml:space="preserve">ces îlots </w:t>
      </w:r>
      <w:r w:rsidR="00B46827" w:rsidRPr="00B46827">
        <w:rPr>
          <w:rFonts w:ascii="Times New Roman" w:hAnsi="Times New Roman" w:cs="Times New Roman"/>
          <w:sz w:val="22"/>
          <w:szCs w:val="22"/>
        </w:rPr>
        <w:t xml:space="preserve">entre </w:t>
      </w:r>
      <w:r w:rsidR="007E40E5">
        <w:rPr>
          <w:rFonts w:ascii="Times New Roman" w:hAnsi="Times New Roman" w:cs="Times New Roman"/>
          <w:sz w:val="22"/>
          <w:szCs w:val="22"/>
        </w:rPr>
        <w:t>eux</w:t>
      </w:r>
      <w:r w:rsidR="00E91B5B">
        <w:rPr>
          <w:rFonts w:ascii="Times New Roman" w:hAnsi="Times New Roman" w:cs="Times New Roman"/>
          <w:sz w:val="22"/>
          <w:szCs w:val="22"/>
        </w:rPr>
        <w:t xml:space="preserve"> et entourer la cité d’un rempart pour la protéger des eaux du Nil.</w:t>
      </w:r>
    </w:p>
  </w:footnote>
  <w:footnote w:id="17">
    <w:p w14:paraId="524D2C1C" w14:textId="77777777" w:rsidR="00980799" w:rsidRPr="00A4760F" w:rsidRDefault="00980799" w:rsidP="00B376A5">
      <w:pPr>
        <w:pStyle w:val="Notedebasdepage"/>
        <w:spacing w:after="120"/>
        <w:rPr>
          <w:rFonts w:ascii="Times New Roman" w:hAnsi="Times New Roman" w:cs="Times New Roman"/>
          <w:sz w:val="22"/>
          <w:szCs w:val="22"/>
        </w:rPr>
      </w:pPr>
      <w:r>
        <w:rPr>
          <w:rStyle w:val="Appelnotedebasdep"/>
        </w:rPr>
        <w:footnoteRef/>
      </w:r>
      <w:r w:rsidRPr="00A5278E">
        <w:t xml:space="preserve"> </w:t>
      </w:r>
      <w:r w:rsidRPr="003B14DF">
        <w:rPr>
          <w:rFonts w:ascii="Times New Roman" w:hAnsi="Times New Roman" w:cs="Times New Roman"/>
          <w:sz w:val="22"/>
          <w:szCs w:val="22"/>
          <w:lang w:val="en-GB"/>
        </w:rPr>
        <w:fldChar w:fldCharType="begin"/>
      </w:r>
      <w:r w:rsidRPr="00A5278E">
        <w:rPr>
          <w:rFonts w:ascii="Times New Roman" w:hAnsi="Times New Roman" w:cs="Times New Roman"/>
          <w:sz w:val="22"/>
          <w:szCs w:val="22"/>
        </w:rPr>
        <w:instrText xml:space="preserve"> QUOTE "(Bradley, 1984)" </w:instrText>
      </w:r>
      <w:r w:rsidRPr="003B14DF">
        <w:rPr>
          <w:rFonts w:ascii="Times New Roman" w:hAnsi="Times New Roman" w:cs="Times New Roman"/>
          <w:vanish/>
          <w:sz w:val="22"/>
          <w:szCs w:val="22"/>
          <w:lang w:val="en-GB"/>
        </w:rPr>
        <w:fldChar w:fldCharType="begin"/>
      </w:r>
      <w:r w:rsidRPr="00A5278E">
        <w:rPr>
          <w:rFonts w:ascii="Times New Roman" w:hAnsi="Times New Roman" w:cs="Times New Roman"/>
          <w:vanish/>
          <w:sz w:val="22"/>
          <w:szCs w:val="22"/>
        </w:rPr>
        <w:instrText xml:space="preserve"> ADDIN PROCITE ÿ\11\05‘\19\02\00\00\00\0F(Bradley, 1984)\00\0F\00&amp;\00\00\000C:\5CProgram Files\5CProCite5\5CDatabase\5CAtlantide.pdt\11Bradley 1984 #510\00\11\00 </w:instrText>
      </w:r>
      <w:r w:rsidRPr="003B14DF">
        <w:rPr>
          <w:rFonts w:ascii="Times New Roman" w:hAnsi="Times New Roman" w:cs="Times New Roman"/>
          <w:sz w:val="22"/>
          <w:szCs w:val="22"/>
        </w:rPr>
        <w:fldChar w:fldCharType="end"/>
      </w:r>
      <w:r w:rsidRPr="003B14DF">
        <w:rPr>
          <w:rFonts w:ascii="Times New Roman" w:hAnsi="Times New Roman" w:cs="Times New Roman"/>
          <w:sz w:val="22"/>
          <w:szCs w:val="22"/>
          <w:lang w:val="en-GB"/>
        </w:rPr>
        <w:fldChar w:fldCharType="separate"/>
      </w:r>
      <w:r w:rsidRPr="00A5278E">
        <w:rPr>
          <w:rFonts w:ascii="Times New Roman" w:hAnsi="Times New Roman" w:cs="Times New Roman"/>
          <w:sz w:val="22"/>
          <w:szCs w:val="22"/>
        </w:rPr>
        <w:t>Bradley, R.</w:t>
      </w:r>
      <w:r w:rsidR="003B14DF" w:rsidRPr="00A5278E">
        <w:rPr>
          <w:rFonts w:ascii="Times New Roman" w:hAnsi="Times New Roman" w:cs="Times New Roman"/>
          <w:sz w:val="22"/>
          <w:szCs w:val="22"/>
        </w:rPr>
        <w:t xml:space="preserve">  </w:t>
      </w:r>
      <w:r w:rsidR="003B14DF" w:rsidRPr="00A4760F">
        <w:rPr>
          <w:rFonts w:ascii="Times New Roman" w:hAnsi="Times New Roman" w:cs="Times New Roman"/>
          <w:sz w:val="22"/>
          <w:szCs w:val="22"/>
        </w:rPr>
        <w:t xml:space="preserve">Wall </w:t>
      </w:r>
      <w:proofErr w:type="spellStart"/>
      <w:r w:rsidR="003B14DF" w:rsidRPr="00A4760F">
        <w:rPr>
          <w:rFonts w:ascii="Times New Roman" w:hAnsi="Times New Roman" w:cs="Times New Roman"/>
          <w:sz w:val="22"/>
          <w:szCs w:val="22"/>
        </w:rPr>
        <w:t>paintings</w:t>
      </w:r>
      <w:proofErr w:type="spellEnd"/>
      <w:r w:rsidR="003B14DF" w:rsidRPr="00A4760F">
        <w:rPr>
          <w:rFonts w:ascii="Times New Roman" w:hAnsi="Times New Roman" w:cs="Times New Roman"/>
          <w:sz w:val="22"/>
          <w:szCs w:val="22"/>
        </w:rPr>
        <w:t xml:space="preserve"> </w:t>
      </w:r>
      <w:proofErr w:type="spellStart"/>
      <w:r w:rsidR="003B14DF" w:rsidRPr="00A4760F">
        <w:rPr>
          <w:rFonts w:ascii="Times New Roman" w:hAnsi="Times New Roman" w:cs="Times New Roman"/>
          <w:sz w:val="22"/>
          <w:szCs w:val="22"/>
        </w:rPr>
        <w:t>from</w:t>
      </w:r>
      <w:proofErr w:type="spellEnd"/>
      <w:r w:rsidR="003B14DF" w:rsidRPr="00A4760F">
        <w:rPr>
          <w:rFonts w:ascii="Times New Roman" w:hAnsi="Times New Roman" w:cs="Times New Roman"/>
          <w:sz w:val="22"/>
          <w:szCs w:val="22"/>
        </w:rPr>
        <w:t xml:space="preserve"> </w:t>
      </w:r>
      <w:proofErr w:type="spellStart"/>
      <w:r w:rsidR="003B14DF" w:rsidRPr="00A4760F">
        <w:rPr>
          <w:rFonts w:ascii="Times New Roman" w:hAnsi="Times New Roman" w:cs="Times New Roman"/>
          <w:sz w:val="22"/>
          <w:szCs w:val="22"/>
        </w:rPr>
        <w:t>Meroe</w:t>
      </w:r>
      <w:proofErr w:type="spellEnd"/>
      <w:r w:rsidR="003B14DF" w:rsidRPr="00A4760F">
        <w:rPr>
          <w:rFonts w:ascii="Times New Roman" w:hAnsi="Times New Roman" w:cs="Times New Roman"/>
          <w:sz w:val="22"/>
          <w:szCs w:val="22"/>
        </w:rPr>
        <w:t xml:space="preserve"> </w:t>
      </w:r>
      <w:proofErr w:type="spellStart"/>
      <w:r w:rsidR="003B14DF" w:rsidRPr="00A4760F">
        <w:rPr>
          <w:rFonts w:ascii="Times New Roman" w:hAnsi="Times New Roman" w:cs="Times New Roman"/>
          <w:sz w:val="22"/>
          <w:szCs w:val="22"/>
        </w:rPr>
        <w:t>town</w:t>
      </w:r>
      <w:r w:rsidRPr="00A4760F">
        <w:rPr>
          <w:rFonts w:ascii="Times New Roman" w:hAnsi="Times New Roman" w:cs="Times New Roman"/>
          <w:sz w:val="22"/>
          <w:szCs w:val="22"/>
        </w:rPr>
        <w:t>site</w:t>
      </w:r>
      <w:proofErr w:type="spellEnd"/>
      <w:r w:rsidRPr="00A4760F">
        <w:rPr>
          <w:rFonts w:ascii="Times New Roman" w:hAnsi="Times New Roman" w:cs="Times New Roman"/>
          <w:sz w:val="22"/>
          <w:szCs w:val="22"/>
        </w:rPr>
        <w:t xml:space="preserve">, </w:t>
      </w:r>
      <w:proofErr w:type="spellStart"/>
      <w:r w:rsidRPr="00A4760F">
        <w:rPr>
          <w:rFonts w:ascii="Times New Roman" w:hAnsi="Times New Roman" w:cs="Times New Roman"/>
          <w:i/>
          <w:sz w:val="22"/>
          <w:szCs w:val="22"/>
        </w:rPr>
        <w:t>Meroitica</w:t>
      </w:r>
      <w:proofErr w:type="spellEnd"/>
      <w:r w:rsidRPr="00A4760F">
        <w:rPr>
          <w:rFonts w:ascii="Times New Roman" w:hAnsi="Times New Roman" w:cs="Times New Roman"/>
          <w:sz w:val="22"/>
          <w:szCs w:val="22"/>
        </w:rPr>
        <w:t>, 7, 1984</w:t>
      </w:r>
      <w:r w:rsidR="003B14DF" w:rsidRPr="00A4760F">
        <w:rPr>
          <w:rFonts w:ascii="Times New Roman" w:hAnsi="Times New Roman" w:cs="Times New Roman"/>
          <w:sz w:val="22"/>
          <w:szCs w:val="22"/>
        </w:rPr>
        <w:t>.</w:t>
      </w:r>
      <w:r w:rsidRPr="003B14DF">
        <w:rPr>
          <w:rFonts w:ascii="Times New Roman" w:hAnsi="Times New Roman" w:cs="Times New Roman"/>
          <w:sz w:val="22"/>
          <w:szCs w:val="22"/>
        </w:rPr>
        <w:fldChar w:fldCharType="end"/>
      </w:r>
      <w:r w:rsidR="00A4760F" w:rsidRPr="00A4760F">
        <w:rPr>
          <w:rFonts w:ascii="Times New Roman" w:hAnsi="Times New Roman" w:cs="Times New Roman"/>
          <w:sz w:val="22"/>
          <w:szCs w:val="22"/>
        </w:rPr>
        <w:t> ; Maillot, M.</w:t>
      </w:r>
      <w:r w:rsidR="00A4760F">
        <w:rPr>
          <w:rFonts w:ascii="Times New Roman" w:hAnsi="Times New Roman" w:cs="Times New Roman"/>
          <w:sz w:val="22"/>
          <w:szCs w:val="22"/>
        </w:rPr>
        <w:t>,</w:t>
      </w:r>
      <w:r w:rsidR="00A4760F" w:rsidRPr="00A4760F">
        <w:rPr>
          <w:rFonts w:ascii="Times New Roman" w:hAnsi="Times New Roman" w:cs="Times New Roman"/>
          <w:sz w:val="22"/>
          <w:szCs w:val="22"/>
        </w:rPr>
        <w:t xml:space="preserve"> </w:t>
      </w:r>
      <w:r w:rsidR="00A4760F" w:rsidRPr="00A4760F">
        <w:rPr>
          <w:rFonts w:ascii="Times New Roman" w:hAnsi="Times New Roman" w:cs="Times New Roman"/>
          <w:i/>
          <w:sz w:val="22"/>
          <w:szCs w:val="22"/>
        </w:rPr>
        <w:t>Palais et grandes demeures du royaume de Méroé</w:t>
      </w:r>
      <w:r w:rsidR="00A4760F" w:rsidRPr="00A4760F">
        <w:rPr>
          <w:rFonts w:ascii="Times New Roman" w:hAnsi="Times New Roman" w:cs="Times New Roman"/>
          <w:sz w:val="22"/>
          <w:szCs w:val="22"/>
        </w:rPr>
        <w:t xml:space="preserve">, Paris, Editions PUPS/SFDAS, 2016. </w:t>
      </w:r>
      <w:hyperlink r:id="rId10" w:history="1">
        <w:r w:rsidR="00A4760F" w:rsidRPr="00A4760F">
          <w:rPr>
            <w:rStyle w:val="Lienhypertexte"/>
            <w:rFonts w:ascii="Times New Roman" w:hAnsi="Times New Roman" w:cs="Times New Roman"/>
            <w:sz w:val="22"/>
            <w:szCs w:val="22"/>
          </w:rPr>
          <w:t>http://sfdas.com/publications/publications-de-la-sfdas/article/palais-et-grandes-demeures-du-royaume-de-meroe?lang=fr</w:t>
        </w:r>
      </w:hyperlink>
    </w:p>
  </w:footnote>
  <w:footnote w:id="18">
    <w:p w14:paraId="75A20B61" w14:textId="77777777" w:rsidR="00DD4DAD" w:rsidRPr="00DD4DAD" w:rsidRDefault="00DD4DAD" w:rsidP="002D664E">
      <w:pPr>
        <w:pStyle w:val="Notedebasdepage"/>
        <w:spacing w:after="120"/>
        <w:rPr>
          <w:rFonts w:ascii="Times New Roman" w:hAnsi="Times New Roman" w:cs="Times New Roman"/>
          <w:sz w:val="22"/>
          <w:szCs w:val="22"/>
        </w:rPr>
      </w:pPr>
      <w:r>
        <w:rPr>
          <w:rStyle w:val="Appelnotedebasdep"/>
        </w:rPr>
        <w:footnoteRef/>
      </w:r>
      <w:r>
        <w:t xml:space="preserve"> </w:t>
      </w:r>
      <w:r w:rsidRPr="00DD4DAD">
        <w:rPr>
          <w:rFonts w:ascii="Times New Roman" w:hAnsi="Times New Roman" w:cs="Times New Roman"/>
          <w:sz w:val="22"/>
          <w:szCs w:val="22"/>
        </w:rPr>
        <w:t xml:space="preserve">L’actuelle </w:t>
      </w:r>
      <w:r>
        <w:rPr>
          <w:rFonts w:ascii="Times New Roman" w:hAnsi="Times New Roman" w:cs="Times New Roman"/>
          <w:sz w:val="22"/>
          <w:szCs w:val="22"/>
        </w:rPr>
        <w:t>É</w:t>
      </w:r>
      <w:r w:rsidRPr="00DD4DAD">
        <w:rPr>
          <w:rFonts w:ascii="Times New Roman" w:hAnsi="Times New Roman" w:cs="Times New Roman"/>
          <w:sz w:val="22"/>
          <w:szCs w:val="22"/>
        </w:rPr>
        <w:t xml:space="preserve">thiopie s’appelait autrefois l’Abyssinie. Les habitants de l’actuel Soudan accusent les </w:t>
      </w:r>
      <w:r>
        <w:rPr>
          <w:rFonts w:ascii="Times New Roman" w:hAnsi="Times New Roman" w:cs="Times New Roman"/>
          <w:sz w:val="22"/>
          <w:szCs w:val="22"/>
        </w:rPr>
        <w:t>É</w:t>
      </w:r>
      <w:r w:rsidRPr="00DD4DAD">
        <w:rPr>
          <w:rFonts w:ascii="Times New Roman" w:hAnsi="Times New Roman" w:cs="Times New Roman"/>
          <w:sz w:val="22"/>
          <w:szCs w:val="22"/>
        </w:rPr>
        <w:t xml:space="preserve">thiopiens de leur avoir volé leur </w:t>
      </w:r>
      <w:r w:rsidR="00314550">
        <w:rPr>
          <w:rFonts w:ascii="Times New Roman" w:hAnsi="Times New Roman" w:cs="Times New Roman"/>
          <w:sz w:val="22"/>
          <w:szCs w:val="22"/>
        </w:rPr>
        <w:t xml:space="preserve">antique </w:t>
      </w:r>
      <w:r w:rsidRPr="00DD4DAD">
        <w:rPr>
          <w:rFonts w:ascii="Times New Roman" w:hAnsi="Times New Roman" w:cs="Times New Roman"/>
          <w:sz w:val="22"/>
          <w:szCs w:val="22"/>
        </w:rPr>
        <w:t>patronyme.</w:t>
      </w:r>
    </w:p>
  </w:footnote>
  <w:footnote w:id="19">
    <w:p w14:paraId="649B86F1" w14:textId="77777777" w:rsidR="00A5278E" w:rsidRPr="00DD4DAD" w:rsidRDefault="00A5278E" w:rsidP="002D664E">
      <w:pPr>
        <w:pStyle w:val="Notedebasdepage"/>
        <w:spacing w:after="120"/>
        <w:jc w:val="both"/>
        <w:rPr>
          <w:rFonts w:ascii="Times New Roman" w:hAnsi="Times New Roman" w:cs="Times New Roman"/>
          <w:sz w:val="22"/>
          <w:szCs w:val="22"/>
        </w:rPr>
      </w:pPr>
      <w:r w:rsidRPr="00DD4DAD">
        <w:rPr>
          <w:rStyle w:val="Appelnotedebasdep"/>
          <w:rFonts w:ascii="Times New Roman" w:hAnsi="Times New Roman" w:cs="Times New Roman"/>
          <w:sz w:val="22"/>
          <w:szCs w:val="22"/>
        </w:rPr>
        <w:footnoteRef/>
      </w:r>
      <w:r w:rsidR="00DD4DAD" w:rsidRPr="00DD4DAD">
        <w:rPr>
          <w:rFonts w:ascii="Times New Roman" w:hAnsi="Times New Roman" w:cs="Times New Roman"/>
          <w:sz w:val="22"/>
          <w:szCs w:val="22"/>
        </w:rPr>
        <w:t xml:space="preserve"> Vulcain était le</w:t>
      </w:r>
      <w:r w:rsidRPr="00DD4DAD">
        <w:rPr>
          <w:rFonts w:ascii="Times New Roman" w:hAnsi="Times New Roman" w:cs="Times New Roman"/>
          <w:sz w:val="22"/>
          <w:szCs w:val="22"/>
        </w:rPr>
        <w:t xml:space="preserve"> dieu de la forge et des volcans pour les Romains, </w:t>
      </w:r>
      <w:r w:rsidR="00BE6D1A">
        <w:rPr>
          <w:rFonts w:ascii="Times New Roman" w:hAnsi="Times New Roman" w:cs="Times New Roman"/>
          <w:sz w:val="22"/>
          <w:szCs w:val="22"/>
        </w:rPr>
        <w:t xml:space="preserve">il correspond à </w:t>
      </w:r>
      <w:r w:rsidRPr="00DD4DAD">
        <w:rPr>
          <w:rFonts w:ascii="Times New Roman" w:hAnsi="Times New Roman" w:cs="Times New Roman"/>
          <w:sz w:val="22"/>
          <w:szCs w:val="22"/>
        </w:rPr>
        <w:t>Héphaïstos, dieu de</w:t>
      </w:r>
      <w:r w:rsidR="00BE6D1A">
        <w:rPr>
          <w:rFonts w:ascii="Times New Roman" w:hAnsi="Times New Roman" w:cs="Times New Roman"/>
          <w:sz w:val="22"/>
          <w:szCs w:val="22"/>
        </w:rPr>
        <w:t xml:space="preserve"> la métallurgie chez les Grecs</w:t>
      </w:r>
      <w:r w:rsidRPr="00DD4DAD">
        <w:rPr>
          <w:rFonts w:ascii="Times New Roman" w:hAnsi="Times New Roman" w:cs="Times New Roman"/>
          <w:sz w:val="22"/>
          <w:szCs w:val="22"/>
        </w:rPr>
        <w:t>.</w:t>
      </w:r>
      <w:r w:rsidR="00553846">
        <w:rPr>
          <w:rFonts w:ascii="Times New Roman" w:hAnsi="Times New Roman" w:cs="Times New Roman"/>
          <w:sz w:val="22"/>
          <w:szCs w:val="22"/>
        </w:rPr>
        <w:t xml:space="preserve"> On a découvert les restes d’une industrie métallurgique autour de M</w:t>
      </w:r>
      <w:r w:rsidR="00260C05">
        <w:rPr>
          <w:rFonts w:ascii="Times New Roman" w:hAnsi="Times New Roman" w:cs="Times New Roman"/>
          <w:sz w:val="22"/>
          <w:szCs w:val="22"/>
        </w:rPr>
        <w:t xml:space="preserve">éroé (actuel district du </w:t>
      </w:r>
      <w:proofErr w:type="spellStart"/>
      <w:r w:rsidR="00260C05">
        <w:rPr>
          <w:rFonts w:ascii="Times New Roman" w:hAnsi="Times New Roman" w:cs="Times New Roman"/>
          <w:sz w:val="22"/>
          <w:szCs w:val="22"/>
        </w:rPr>
        <w:t>Keraba</w:t>
      </w:r>
      <w:proofErr w:type="spellEnd"/>
      <w:r w:rsidR="00553846">
        <w:rPr>
          <w:rFonts w:ascii="Times New Roman" w:hAnsi="Times New Roman" w:cs="Times New Roman"/>
          <w:sz w:val="22"/>
          <w:szCs w:val="22"/>
        </w:rPr>
        <w:t xml:space="preserve"> dans la province du Butana</w:t>
      </w:r>
      <w:r w:rsidR="00A2593A">
        <w:rPr>
          <w:rFonts w:ascii="Times New Roman" w:hAnsi="Times New Roman" w:cs="Times New Roman"/>
          <w:sz w:val="22"/>
          <w:szCs w:val="22"/>
        </w:rPr>
        <w:t>, 200 km au nord de Khartoum).</w:t>
      </w:r>
    </w:p>
  </w:footnote>
  <w:footnote w:id="20">
    <w:p w14:paraId="3D94AB62" w14:textId="66AA4EC2" w:rsidR="004663EC" w:rsidRPr="004663EC" w:rsidRDefault="002D664E" w:rsidP="002D664E">
      <w:pPr>
        <w:pStyle w:val="Notedebasdepage"/>
        <w:jc w:val="both"/>
        <w:rPr>
          <w:rFonts w:ascii="Times New Roman" w:hAnsi="Times New Roman" w:cs="Times New Roman"/>
          <w:sz w:val="22"/>
          <w:szCs w:val="22"/>
        </w:rPr>
      </w:pPr>
      <w:r>
        <w:rPr>
          <w:rStyle w:val="Appelnotedebasdep"/>
        </w:rPr>
        <w:footnoteRef/>
      </w:r>
      <w:r>
        <w:t xml:space="preserve"> </w:t>
      </w:r>
      <w:r w:rsidRPr="002D664E">
        <w:rPr>
          <w:rFonts w:ascii="Times New Roman" w:hAnsi="Times New Roman" w:cs="Times New Roman"/>
          <w:sz w:val="22"/>
          <w:szCs w:val="22"/>
        </w:rPr>
        <w:t>Les mythologues grecs</w:t>
      </w:r>
      <w:r w:rsidR="00E93824">
        <w:rPr>
          <w:rFonts w:ascii="Times New Roman" w:hAnsi="Times New Roman" w:cs="Times New Roman"/>
          <w:sz w:val="22"/>
          <w:szCs w:val="22"/>
        </w:rPr>
        <w:t xml:space="preserve"> </w:t>
      </w:r>
      <w:r w:rsidR="00064060" w:rsidRPr="002D664E">
        <w:rPr>
          <w:rFonts w:ascii="Times New Roman" w:hAnsi="Times New Roman" w:cs="Times New Roman"/>
          <w:sz w:val="22"/>
          <w:szCs w:val="22"/>
        </w:rPr>
        <w:t>interprétèrent</w:t>
      </w:r>
      <w:r w:rsidRPr="002D664E">
        <w:rPr>
          <w:rFonts w:ascii="Times New Roman" w:hAnsi="Times New Roman" w:cs="Times New Roman"/>
          <w:sz w:val="22"/>
          <w:szCs w:val="22"/>
        </w:rPr>
        <w:t xml:space="preserve"> Méroé comme </w:t>
      </w:r>
      <w:proofErr w:type="spellStart"/>
      <w:r w:rsidRPr="002D664E">
        <w:rPr>
          <w:rFonts w:ascii="Times New Roman" w:hAnsi="Times New Roman" w:cs="Times New Roman"/>
          <w:sz w:val="22"/>
          <w:szCs w:val="22"/>
        </w:rPr>
        <w:t>méro</w:t>
      </w:r>
      <w:proofErr w:type="spellEnd"/>
      <w:r w:rsidRPr="002D664E">
        <w:rPr>
          <w:rFonts w:ascii="Times New Roman" w:hAnsi="Times New Roman" w:cs="Times New Roman"/>
          <w:sz w:val="22"/>
          <w:szCs w:val="22"/>
        </w:rPr>
        <w:t xml:space="preserve"> (</w:t>
      </w:r>
      <w:proofErr w:type="spellStart"/>
      <w:r w:rsidRPr="002D664E">
        <w:rPr>
          <w:rFonts w:ascii="Times New Roman" w:hAnsi="Times New Roman" w:cs="Times New Roman"/>
          <w:sz w:val="22"/>
          <w:szCs w:val="22"/>
        </w:rPr>
        <w:t>μηρό</w:t>
      </w:r>
      <w:proofErr w:type="spellEnd"/>
      <w:r w:rsidRPr="002D664E">
        <w:rPr>
          <w:rFonts w:ascii="Times New Roman" w:hAnsi="Times New Roman" w:cs="Times New Roman"/>
          <w:sz w:val="22"/>
          <w:szCs w:val="22"/>
        </w:rPr>
        <w:t xml:space="preserve">) qui signifie la cuisse. D’où l’expression « sortir de la cuisse de Jupiter » faisant allusion à la légende rapportée par Hérodote (II, 146) : « Concernant Dionysos (le Zeus de Nysa), les Grecs disent que sitôt qu’il fut né, Zeus (Jupiter) le cousit dans sa cuisse et l’emmena à Nysa (l’Île de Méroé) qui est au-dessus de l’Égypte en </w:t>
      </w:r>
      <w:r w:rsidR="0024706E">
        <w:rPr>
          <w:rFonts w:ascii="Times New Roman" w:hAnsi="Times New Roman" w:cs="Times New Roman"/>
          <w:sz w:val="22"/>
          <w:szCs w:val="22"/>
        </w:rPr>
        <w:t>E</w:t>
      </w:r>
      <w:r w:rsidRPr="002D664E">
        <w:rPr>
          <w:rFonts w:ascii="Times New Roman" w:hAnsi="Times New Roman" w:cs="Times New Roman"/>
          <w:sz w:val="22"/>
          <w:szCs w:val="22"/>
        </w:rPr>
        <w:t>thiopie</w:t>
      </w:r>
      <w:r w:rsidR="0024706E">
        <w:rPr>
          <w:rFonts w:ascii="Times New Roman" w:hAnsi="Times New Roman" w:cs="Times New Roman"/>
          <w:sz w:val="22"/>
          <w:szCs w:val="22"/>
        </w:rPr>
        <w:t xml:space="preserve"> (Nord</w:t>
      </w:r>
      <w:r w:rsidR="00E93824">
        <w:rPr>
          <w:rFonts w:ascii="Times New Roman" w:hAnsi="Times New Roman" w:cs="Times New Roman"/>
          <w:sz w:val="22"/>
          <w:szCs w:val="22"/>
        </w:rPr>
        <w:t xml:space="preserve"> Soudan)</w:t>
      </w:r>
      <w:r w:rsidR="00064060">
        <w:rPr>
          <w:rFonts w:ascii="Times New Roman" w:hAnsi="Times New Roman" w:cs="Times New Roman"/>
          <w:sz w:val="22"/>
          <w:szCs w:val="22"/>
        </w:rPr>
        <w:t xml:space="preserve"> </w:t>
      </w:r>
      <w:r w:rsidRPr="002D664E">
        <w:rPr>
          <w:rFonts w:ascii="Times New Roman" w:hAnsi="Times New Roman" w:cs="Times New Roman"/>
          <w:sz w:val="22"/>
          <w:szCs w:val="22"/>
        </w:rPr>
        <w:t>». Ceci semble être l’expression imagée de l’adoption du jeune prince Kamose par le pharaon Antef VII de la 17e dynastie, réfugié en Nubie.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073976"/>
      <w:docPartObj>
        <w:docPartGallery w:val="Page Numbers (Top of Page)"/>
        <w:docPartUnique/>
      </w:docPartObj>
    </w:sdtPr>
    <w:sdtEndPr/>
    <w:sdtContent>
      <w:p w14:paraId="65B934AE" w14:textId="77777777" w:rsidR="00A94812" w:rsidRDefault="00A94812">
        <w:pPr>
          <w:pStyle w:val="En-tte"/>
          <w:jc w:val="center"/>
        </w:pPr>
        <w:r>
          <w:fldChar w:fldCharType="begin"/>
        </w:r>
        <w:r>
          <w:instrText>PAGE   \* MERGEFORMAT</w:instrText>
        </w:r>
        <w:r>
          <w:fldChar w:fldCharType="separate"/>
        </w:r>
        <w:r w:rsidR="00474F68">
          <w:rPr>
            <w:noProof/>
          </w:rPr>
          <w:t>1</w:t>
        </w:r>
        <w:r>
          <w:fldChar w:fldCharType="end"/>
        </w:r>
      </w:p>
    </w:sdtContent>
  </w:sdt>
  <w:p w14:paraId="0D26D6D3" w14:textId="77777777" w:rsidR="009E5372" w:rsidRDefault="009E53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801736"/>
    <w:lvl w:ilvl="0">
      <w:numFmt w:val="bullet"/>
      <w:lvlText w:val="*"/>
      <w:lvlJc w:val="left"/>
      <w:pPr>
        <w:ind w:left="0" w:firstLine="0"/>
      </w:pPr>
    </w:lvl>
  </w:abstractNum>
  <w:abstractNum w:abstractNumId="1" w15:restartNumberingAfterBreak="0">
    <w:nsid w:val="06E77E22"/>
    <w:multiLevelType w:val="hybridMultilevel"/>
    <w:tmpl w:val="7206E19C"/>
    <w:lvl w:ilvl="0" w:tplc="7A1C298E">
      <w:start w:val="5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B02838"/>
    <w:multiLevelType w:val="hybridMultilevel"/>
    <w:tmpl w:val="5924417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2171F10"/>
    <w:multiLevelType w:val="hybridMultilevel"/>
    <w:tmpl w:val="E1449CFE"/>
    <w:lvl w:ilvl="0" w:tplc="B2AAABF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59277CBB"/>
    <w:multiLevelType w:val="hybridMultilevel"/>
    <w:tmpl w:val="5164E8F8"/>
    <w:lvl w:ilvl="0" w:tplc="90F47176">
      <w:start w:val="5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124C7F"/>
    <w:multiLevelType w:val="hybridMultilevel"/>
    <w:tmpl w:val="5B227F32"/>
    <w:lvl w:ilvl="0" w:tplc="9E2C91BC">
      <w:numFmt w:val="bullet"/>
      <w:lvlText w:val="•"/>
      <w:lvlJc w:val="left"/>
      <w:pPr>
        <w:tabs>
          <w:tab w:val="num" w:pos="1003"/>
        </w:tabs>
        <w:ind w:left="1003" w:firstLine="0"/>
      </w:pPr>
      <w:rPr>
        <w:rFonts w:ascii="Arial" w:hAnsi="Arial" w:cs="Times New Roman" w:hint="default"/>
        <w:color w:val="0000FF"/>
        <w:sz w:val="44"/>
        <w:szCs w:val="44"/>
      </w:rPr>
    </w:lvl>
    <w:lvl w:ilvl="1" w:tplc="AD065362">
      <w:start w:val="5"/>
      <w:numFmt w:val="bullet"/>
      <w:lvlText w:val=""/>
      <w:lvlJc w:val="left"/>
      <w:pPr>
        <w:tabs>
          <w:tab w:val="num" w:pos="2148"/>
        </w:tabs>
        <w:ind w:left="2148" w:hanging="360"/>
      </w:pPr>
      <w:rPr>
        <w:rFonts w:ascii="Symbol" w:eastAsia="Times New Roman" w:hAnsi="Symbol" w:cs="Times New Roman" w:hint="default"/>
        <w:sz w:val="24"/>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cs="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cs="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64137B21"/>
    <w:multiLevelType w:val="hybridMultilevel"/>
    <w:tmpl w:val="25F21412"/>
    <w:lvl w:ilvl="0" w:tplc="64B4D982">
      <w:start w:val="1"/>
      <w:numFmt w:val="upperRoman"/>
      <w:lvlText w:val="%1."/>
      <w:lvlJc w:val="left"/>
      <w:pPr>
        <w:ind w:left="1146" w:hanging="72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56781F"/>
    <w:multiLevelType w:val="hybridMultilevel"/>
    <w:tmpl w:val="C2A259EA"/>
    <w:lvl w:ilvl="0" w:tplc="5068FB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4"/>
  </w:num>
  <w:num w:numId="6">
    <w:abstractNumId w:val="1"/>
  </w:num>
  <w:num w:numId="7">
    <w:abstractNumId w:val="5"/>
  </w:num>
  <w:num w:numId="8">
    <w:abstractNumId w:val="0"/>
    <w:lvlOverride w:ilvl="0">
      <w:lvl w:ilvl="0">
        <w:numFmt w:val="bullet"/>
        <w:lvlText w:val="•"/>
        <w:legacy w:legacy="1" w:legacySpace="0" w:legacyIndent="0"/>
        <w:lvlJc w:val="left"/>
        <w:pPr>
          <w:ind w:left="0" w:firstLine="0"/>
        </w:pPr>
        <w:rPr>
          <w:rFonts w:ascii="Arial" w:hAnsi="Arial" w:cs="Arial" w:hint="default"/>
          <w:sz w:val="40"/>
        </w:rPr>
      </w:lvl>
    </w:lvlOverride>
  </w:num>
  <w:num w:numId="9">
    <w:abstractNumId w:val="0"/>
    <w:lvlOverride w:ilvl="0">
      <w:lvl w:ilvl="0">
        <w:numFmt w:val="bullet"/>
        <w:lvlText w:val="•"/>
        <w:legacy w:legacy="1" w:legacySpace="0" w:legacyIndent="0"/>
        <w:lvlJc w:val="left"/>
        <w:pPr>
          <w:ind w:left="0" w:firstLine="0"/>
        </w:pPr>
        <w:rPr>
          <w:rFonts w:ascii="Arial" w:hAnsi="Arial" w:cs="Arial" w:hint="default"/>
          <w:sz w:val="4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9F2"/>
    <w:rsid w:val="00002520"/>
    <w:rsid w:val="00002A13"/>
    <w:rsid w:val="000116DF"/>
    <w:rsid w:val="0001399F"/>
    <w:rsid w:val="000142EE"/>
    <w:rsid w:val="00016C1E"/>
    <w:rsid w:val="00025BA6"/>
    <w:rsid w:val="000450B1"/>
    <w:rsid w:val="0004663A"/>
    <w:rsid w:val="00055132"/>
    <w:rsid w:val="0006229C"/>
    <w:rsid w:val="00064060"/>
    <w:rsid w:val="00067250"/>
    <w:rsid w:val="00071AE8"/>
    <w:rsid w:val="00071C0C"/>
    <w:rsid w:val="00075960"/>
    <w:rsid w:val="0008336D"/>
    <w:rsid w:val="0009391B"/>
    <w:rsid w:val="000A024A"/>
    <w:rsid w:val="000A1558"/>
    <w:rsid w:val="000A1EEF"/>
    <w:rsid w:val="000B678F"/>
    <w:rsid w:val="000E0B0A"/>
    <w:rsid w:val="00100014"/>
    <w:rsid w:val="00107446"/>
    <w:rsid w:val="00113459"/>
    <w:rsid w:val="00116024"/>
    <w:rsid w:val="00127E0A"/>
    <w:rsid w:val="00130905"/>
    <w:rsid w:val="00140709"/>
    <w:rsid w:val="0014651D"/>
    <w:rsid w:val="00151415"/>
    <w:rsid w:val="00154042"/>
    <w:rsid w:val="0015584F"/>
    <w:rsid w:val="00163149"/>
    <w:rsid w:val="00166078"/>
    <w:rsid w:val="00171FBE"/>
    <w:rsid w:val="00181C31"/>
    <w:rsid w:val="00184320"/>
    <w:rsid w:val="001846A0"/>
    <w:rsid w:val="00184A7D"/>
    <w:rsid w:val="0018633F"/>
    <w:rsid w:val="0019086B"/>
    <w:rsid w:val="00195201"/>
    <w:rsid w:val="001A3B83"/>
    <w:rsid w:val="001C1E9C"/>
    <w:rsid w:val="001C20DC"/>
    <w:rsid w:val="001C4C95"/>
    <w:rsid w:val="001D08F6"/>
    <w:rsid w:val="001D2DB5"/>
    <w:rsid w:val="001E1B21"/>
    <w:rsid w:val="001E3C6F"/>
    <w:rsid w:val="001E43FF"/>
    <w:rsid w:val="001F0B84"/>
    <w:rsid w:val="001F28A4"/>
    <w:rsid w:val="001F5B03"/>
    <w:rsid w:val="00203385"/>
    <w:rsid w:val="00205F46"/>
    <w:rsid w:val="00207DFA"/>
    <w:rsid w:val="002166AF"/>
    <w:rsid w:val="00235F62"/>
    <w:rsid w:val="00242489"/>
    <w:rsid w:val="0024706E"/>
    <w:rsid w:val="00260C05"/>
    <w:rsid w:val="002618C0"/>
    <w:rsid w:val="00263B79"/>
    <w:rsid w:val="00266139"/>
    <w:rsid w:val="00270AFC"/>
    <w:rsid w:val="00280BC9"/>
    <w:rsid w:val="0028446C"/>
    <w:rsid w:val="002848CE"/>
    <w:rsid w:val="00295F20"/>
    <w:rsid w:val="002A0BD6"/>
    <w:rsid w:val="002D09A1"/>
    <w:rsid w:val="002D664E"/>
    <w:rsid w:val="002D7596"/>
    <w:rsid w:val="002E3140"/>
    <w:rsid w:val="002E5D3E"/>
    <w:rsid w:val="002E6203"/>
    <w:rsid w:val="00307EA5"/>
    <w:rsid w:val="00314550"/>
    <w:rsid w:val="00320083"/>
    <w:rsid w:val="00322F36"/>
    <w:rsid w:val="0033111F"/>
    <w:rsid w:val="003434E6"/>
    <w:rsid w:val="00344634"/>
    <w:rsid w:val="003449AC"/>
    <w:rsid w:val="00354662"/>
    <w:rsid w:val="00366DAB"/>
    <w:rsid w:val="003815A4"/>
    <w:rsid w:val="00381620"/>
    <w:rsid w:val="003951F8"/>
    <w:rsid w:val="003964EE"/>
    <w:rsid w:val="003A3C0F"/>
    <w:rsid w:val="003A6C18"/>
    <w:rsid w:val="003B046C"/>
    <w:rsid w:val="003B14DF"/>
    <w:rsid w:val="003B34C0"/>
    <w:rsid w:val="003C07EE"/>
    <w:rsid w:val="003E0903"/>
    <w:rsid w:val="003E3020"/>
    <w:rsid w:val="003E57F9"/>
    <w:rsid w:val="003F3574"/>
    <w:rsid w:val="00407DA8"/>
    <w:rsid w:val="00411857"/>
    <w:rsid w:val="00412662"/>
    <w:rsid w:val="00414A9D"/>
    <w:rsid w:val="004218CB"/>
    <w:rsid w:val="00437A09"/>
    <w:rsid w:val="00443090"/>
    <w:rsid w:val="0046090A"/>
    <w:rsid w:val="004663EC"/>
    <w:rsid w:val="00467CC7"/>
    <w:rsid w:val="004706A9"/>
    <w:rsid w:val="00474F68"/>
    <w:rsid w:val="004A1EBE"/>
    <w:rsid w:val="004A4089"/>
    <w:rsid w:val="004D6C6C"/>
    <w:rsid w:val="0050279D"/>
    <w:rsid w:val="00505D78"/>
    <w:rsid w:val="00507553"/>
    <w:rsid w:val="00507638"/>
    <w:rsid w:val="00507719"/>
    <w:rsid w:val="00515A56"/>
    <w:rsid w:val="0052228D"/>
    <w:rsid w:val="00545279"/>
    <w:rsid w:val="00545893"/>
    <w:rsid w:val="005473E9"/>
    <w:rsid w:val="00553846"/>
    <w:rsid w:val="00554203"/>
    <w:rsid w:val="00565952"/>
    <w:rsid w:val="005719B4"/>
    <w:rsid w:val="00581B22"/>
    <w:rsid w:val="00596C76"/>
    <w:rsid w:val="005A25E3"/>
    <w:rsid w:val="005A7F43"/>
    <w:rsid w:val="005D1B9D"/>
    <w:rsid w:val="005D2398"/>
    <w:rsid w:val="005E0D5C"/>
    <w:rsid w:val="005E537E"/>
    <w:rsid w:val="005E5D88"/>
    <w:rsid w:val="005F5C58"/>
    <w:rsid w:val="006077C5"/>
    <w:rsid w:val="00613106"/>
    <w:rsid w:val="00616A33"/>
    <w:rsid w:val="006241C1"/>
    <w:rsid w:val="00630BCE"/>
    <w:rsid w:val="006349FC"/>
    <w:rsid w:val="00640E23"/>
    <w:rsid w:val="00644B5B"/>
    <w:rsid w:val="00645C1B"/>
    <w:rsid w:val="0066461F"/>
    <w:rsid w:val="00664C30"/>
    <w:rsid w:val="00665572"/>
    <w:rsid w:val="006703A2"/>
    <w:rsid w:val="006743D0"/>
    <w:rsid w:val="00684469"/>
    <w:rsid w:val="00686072"/>
    <w:rsid w:val="006B0FE4"/>
    <w:rsid w:val="006C09FC"/>
    <w:rsid w:val="006E47B1"/>
    <w:rsid w:val="006E6446"/>
    <w:rsid w:val="006F1AF6"/>
    <w:rsid w:val="00705FCD"/>
    <w:rsid w:val="0071086F"/>
    <w:rsid w:val="00723FD7"/>
    <w:rsid w:val="00735034"/>
    <w:rsid w:val="00737FE1"/>
    <w:rsid w:val="0075205F"/>
    <w:rsid w:val="00761CDE"/>
    <w:rsid w:val="0077408E"/>
    <w:rsid w:val="00787BD7"/>
    <w:rsid w:val="00791769"/>
    <w:rsid w:val="007A14AA"/>
    <w:rsid w:val="007A5E0E"/>
    <w:rsid w:val="007B09E4"/>
    <w:rsid w:val="007B3BCC"/>
    <w:rsid w:val="007B6589"/>
    <w:rsid w:val="007C14AC"/>
    <w:rsid w:val="007C6DCA"/>
    <w:rsid w:val="007E13BC"/>
    <w:rsid w:val="007E39F2"/>
    <w:rsid w:val="007E3B29"/>
    <w:rsid w:val="007E40E5"/>
    <w:rsid w:val="007E64BB"/>
    <w:rsid w:val="007F58A0"/>
    <w:rsid w:val="00800ED5"/>
    <w:rsid w:val="00830CAD"/>
    <w:rsid w:val="00835DC1"/>
    <w:rsid w:val="008369DF"/>
    <w:rsid w:val="00856590"/>
    <w:rsid w:val="008670BF"/>
    <w:rsid w:val="008750F9"/>
    <w:rsid w:val="00886920"/>
    <w:rsid w:val="0089116A"/>
    <w:rsid w:val="0089424B"/>
    <w:rsid w:val="00895D86"/>
    <w:rsid w:val="008A720F"/>
    <w:rsid w:val="008B4ED1"/>
    <w:rsid w:val="008D7B6F"/>
    <w:rsid w:val="008E365E"/>
    <w:rsid w:val="00904CE4"/>
    <w:rsid w:val="00904EE5"/>
    <w:rsid w:val="009062BF"/>
    <w:rsid w:val="00913E34"/>
    <w:rsid w:val="0092005F"/>
    <w:rsid w:val="00921D0A"/>
    <w:rsid w:val="00927DB4"/>
    <w:rsid w:val="00932D8D"/>
    <w:rsid w:val="00945BAA"/>
    <w:rsid w:val="00957B9E"/>
    <w:rsid w:val="009610C4"/>
    <w:rsid w:val="00964E25"/>
    <w:rsid w:val="0097206E"/>
    <w:rsid w:val="0097303E"/>
    <w:rsid w:val="00980799"/>
    <w:rsid w:val="009829B7"/>
    <w:rsid w:val="00997887"/>
    <w:rsid w:val="009A0CFA"/>
    <w:rsid w:val="009B27A8"/>
    <w:rsid w:val="009B28B0"/>
    <w:rsid w:val="009B302A"/>
    <w:rsid w:val="009B3FC2"/>
    <w:rsid w:val="009C2F7B"/>
    <w:rsid w:val="009D6875"/>
    <w:rsid w:val="009E5372"/>
    <w:rsid w:val="009F2BA5"/>
    <w:rsid w:val="009F2DE7"/>
    <w:rsid w:val="009F4B17"/>
    <w:rsid w:val="00A062CE"/>
    <w:rsid w:val="00A2593A"/>
    <w:rsid w:val="00A333CF"/>
    <w:rsid w:val="00A4760F"/>
    <w:rsid w:val="00A5278E"/>
    <w:rsid w:val="00A56955"/>
    <w:rsid w:val="00A677F2"/>
    <w:rsid w:val="00A71122"/>
    <w:rsid w:val="00A76C86"/>
    <w:rsid w:val="00A777AE"/>
    <w:rsid w:val="00A94812"/>
    <w:rsid w:val="00A9698E"/>
    <w:rsid w:val="00AA6A71"/>
    <w:rsid w:val="00AC3DDE"/>
    <w:rsid w:val="00AD125E"/>
    <w:rsid w:val="00AD1E83"/>
    <w:rsid w:val="00AF500C"/>
    <w:rsid w:val="00AF5A8A"/>
    <w:rsid w:val="00B02C1F"/>
    <w:rsid w:val="00B04117"/>
    <w:rsid w:val="00B12C71"/>
    <w:rsid w:val="00B13F78"/>
    <w:rsid w:val="00B172CE"/>
    <w:rsid w:val="00B17962"/>
    <w:rsid w:val="00B376A5"/>
    <w:rsid w:val="00B448C9"/>
    <w:rsid w:val="00B45F61"/>
    <w:rsid w:val="00B46827"/>
    <w:rsid w:val="00B650B8"/>
    <w:rsid w:val="00B65B05"/>
    <w:rsid w:val="00B678F1"/>
    <w:rsid w:val="00B819D8"/>
    <w:rsid w:val="00B82DB2"/>
    <w:rsid w:val="00B849CB"/>
    <w:rsid w:val="00B85A3C"/>
    <w:rsid w:val="00B960B5"/>
    <w:rsid w:val="00BA47B6"/>
    <w:rsid w:val="00BB751D"/>
    <w:rsid w:val="00BD0058"/>
    <w:rsid w:val="00BD0DE4"/>
    <w:rsid w:val="00BE3467"/>
    <w:rsid w:val="00BE3F16"/>
    <w:rsid w:val="00BE6D1A"/>
    <w:rsid w:val="00C05905"/>
    <w:rsid w:val="00C05EEF"/>
    <w:rsid w:val="00C26EDE"/>
    <w:rsid w:val="00C40170"/>
    <w:rsid w:val="00C42C1B"/>
    <w:rsid w:val="00C448DD"/>
    <w:rsid w:val="00C53E52"/>
    <w:rsid w:val="00C57B8A"/>
    <w:rsid w:val="00C659ED"/>
    <w:rsid w:val="00C715AA"/>
    <w:rsid w:val="00C73A35"/>
    <w:rsid w:val="00C74958"/>
    <w:rsid w:val="00C77B37"/>
    <w:rsid w:val="00C904C4"/>
    <w:rsid w:val="00C925EA"/>
    <w:rsid w:val="00CA4C26"/>
    <w:rsid w:val="00CB1C8C"/>
    <w:rsid w:val="00CB246A"/>
    <w:rsid w:val="00CB27FA"/>
    <w:rsid w:val="00CB445E"/>
    <w:rsid w:val="00CB778C"/>
    <w:rsid w:val="00CC29D2"/>
    <w:rsid w:val="00CC743C"/>
    <w:rsid w:val="00CD47BC"/>
    <w:rsid w:val="00CE0B2B"/>
    <w:rsid w:val="00CE63C9"/>
    <w:rsid w:val="00CF00A3"/>
    <w:rsid w:val="00CF0A5B"/>
    <w:rsid w:val="00D017EB"/>
    <w:rsid w:val="00D06F58"/>
    <w:rsid w:val="00D202D5"/>
    <w:rsid w:val="00D24808"/>
    <w:rsid w:val="00D41A4A"/>
    <w:rsid w:val="00D467F1"/>
    <w:rsid w:val="00D51E94"/>
    <w:rsid w:val="00D55751"/>
    <w:rsid w:val="00D64F9F"/>
    <w:rsid w:val="00D70E64"/>
    <w:rsid w:val="00D8431B"/>
    <w:rsid w:val="00D96A39"/>
    <w:rsid w:val="00DA7030"/>
    <w:rsid w:val="00DA737C"/>
    <w:rsid w:val="00DB01AC"/>
    <w:rsid w:val="00DC175B"/>
    <w:rsid w:val="00DD2BD7"/>
    <w:rsid w:val="00DD3615"/>
    <w:rsid w:val="00DD4DAD"/>
    <w:rsid w:val="00DE0FD9"/>
    <w:rsid w:val="00DF47DC"/>
    <w:rsid w:val="00DF545A"/>
    <w:rsid w:val="00DF55A0"/>
    <w:rsid w:val="00E03879"/>
    <w:rsid w:val="00E05884"/>
    <w:rsid w:val="00E05B7D"/>
    <w:rsid w:val="00E117E1"/>
    <w:rsid w:val="00E30A1F"/>
    <w:rsid w:val="00E30AE6"/>
    <w:rsid w:val="00E3166C"/>
    <w:rsid w:val="00E343A8"/>
    <w:rsid w:val="00E5175B"/>
    <w:rsid w:val="00E62E0A"/>
    <w:rsid w:val="00E63096"/>
    <w:rsid w:val="00E82B23"/>
    <w:rsid w:val="00E91B5B"/>
    <w:rsid w:val="00E93824"/>
    <w:rsid w:val="00EA0E5F"/>
    <w:rsid w:val="00EB4EDD"/>
    <w:rsid w:val="00ED00F1"/>
    <w:rsid w:val="00EE1966"/>
    <w:rsid w:val="00EE53F2"/>
    <w:rsid w:val="00F06678"/>
    <w:rsid w:val="00F36962"/>
    <w:rsid w:val="00F51BC7"/>
    <w:rsid w:val="00F72124"/>
    <w:rsid w:val="00F8071E"/>
    <w:rsid w:val="00F82E70"/>
    <w:rsid w:val="00FA086A"/>
    <w:rsid w:val="00FA48BC"/>
    <w:rsid w:val="00FB60C0"/>
    <w:rsid w:val="00FC3456"/>
    <w:rsid w:val="00FD078F"/>
    <w:rsid w:val="00FD33ED"/>
    <w:rsid w:val="00FD4ADE"/>
    <w:rsid w:val="00FD5B57"/>
    <w:rsid w:val="00FE1893"/>
    <w:rsid w:val="00FE534E"/>
    <w:rsid w:val="00FE5AAC"/>
    <w:rsid w:val="00FF2F54"/>
    <w:rsid w:val="00FF48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FB35"/>
  <w15:docId w15:val="{C19359B9-9B3E-46A8-B864-C331A1E6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6A39"/>
    <w:pPr>
      <w:ind w:left="720"/>
      <w:contextualSpacing/>
    </w:pPr>
  </w:style>
  <w:style w:type="paragraph" w:styleId="Notedebasdepage">
    <w:name w:val="footnote text"/>
    <w:basedOn w:val="Normal"/>
    <w:link w:val="NotedebasdepageCar"/>
    <w:uiPriority w:val="99"/>
    <w:semiHidden/>
    <w:unhideWhenUsed/>
    <w:rsid w:val="00295F2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95F20"/>
    <w:rPr>
      <w:sz w:val="20"/>
      <w:szCs w:val="20"/>
    </w:rPr>
  </w:style>
  <w:style w:type="character" w:styleId="Appelnotedebasdep">
    <w:name w:val="footnote reference"/>
    <w:basedOn w:val="Policepardfaut"/>
    <w:uiPriority w:val="99"/>
    <w:semiHidden/>
    <w:unhideWhenUsed/>
    <w:rsid w:val="00295F20"/>
    <w:rPr>
      <w:vertAlign w:val="superscript"/>
    </w:rPr>
  </w:style>
  <w:style w:type="paragraph" w:styleId="NormalWeb">
    <w:name w:val="Normal (Web)"/>
    <w:basedOn w:val="Normal"/>
    <w:uiPriority w:val="99"/>
    <w:semiHidden/>
    <w:unhideWhenUsed/>
    <w:rsid w:val="00AF5A8A"/>
    <w:rPr>
      <w:rFonts w:ascii="Times New Roman" w:hAnsi="Times New Roman" w:cs="Times New Roman"/>
      <w:sz w:val="24"/>
      <w:szCs w:val="24"/>
    </w:rPr>
  </w:style>
  <w:style w:type="character" w:styleId="Lienhypertexte">
    <w:name w:val="Hyperlink"/>
    <w:basedOn w:val="Policepardfaut"/>
    <w:uiPriority w:val="99"/>
    <w:unhideWhenUsed/>
    <w:rsid w:val="00AF5A8A"/>
    <w:rPr>
      <w:color w:val="0000FF" w:themeColor="hyperlink"/>
      <w:u w:val="single"/>
    </w:rPr>
  </w:style>
  <w:style w:type="character" w:styleId="Lienhypertextesuivivisit">
    <w:name w:val="FollowedHyperlink"/>
    <w:basedOn w:val="Policepardfaut"/>
    <w:uiPriority w:val="99"/>
    <w:semiHidden/>
    <w:unhideWhenUsed/>
    <w:rsid w:val="00D8431B"/>
    <w:rPr>
      <w:color w:val="800080" w:themeColor="followedHyperlink"/>
      <w:u w:val="single"/>
    </w:rPr>
  </w:style>
  <w:style w:type="character" w:customStyle="1" w:styleId="tlid-translation">
    <w:name w:val="tlid-translation"/>
    <w:basedOn w:val="Policepardfaut"/>
    <w:rsid w:val="007B09E4"/>
  </w:style>
  <w:style w:type="paragraph" w:styleId="En-tte">
    <w:name w:val="header"/>
    <w:basedOn w:val="Normal"/>
    <w:link w:val="En-tteCar"/>
    <w:uiPriority w:val="99"/>
    <w:unhideWhenUsed/>
    <w:rsid w:val="009E5372"/>
    <w:pPr>
      <w:tabs>
        <w:tab w:val="center" w:pos="4536"/>
        <w:tab w:val="right" w:pos="9072"/>
      </w:tabs>
      <w:spacing w:after="0" w:line="240" w:lineRule="auto"/>
    </w:pPr>
  </w:style>
  <w:style w:type="character" w:customStyle="1" w:styleId="En-tteCar">
    <w:name w:val="En-tête Car"/>
    <w:basedOn w:val="Policepardfaut"/>
    <w:link w:val="En-tte"/>
    <w:uiPriority w:val="99"/>
    <w:rsid w:val="009E5372"/>
  </w:style>
  <w:style w:type="paragraph" w:styleId="Pieddepage">
    <w:name w:val="footer"/>
    <w:basedOn w:val="Normal"/>
    <w:link w:val="PieddepageCar"/>
    <w:uiPriority w:val="99"/>
    <w:unhideWhenUsed/>
    <w:rsid w:val="009E53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23074">
      <w:bodyDiv w:val="1"/>
      <w:marLeft w:val="0"/>
      <w:marRight w:val="0"/>
      <w:marTop w:val="0"/>
      <w:marBottom w:val="0"/>
      <w:divBdr>
        <w:top w:val="none" w:sz="0" w:space="0" w:color="auto"/>
        <w:left w:val="none" w:sz="0" w:space="0" w:color="auto"/>
        <w:bottom w:val="none" w:sz="0" w:space="0" w:color="auto"/>
        <w:right w:val="none" w:sz="0" w:space="0" w:color="auto"/>
      </w:divBdr>
      <w:divsChild>
        <w:div w:id="599997054">
          <w:marLeft w:val="0"/>
          <w:marRight w:val="0"/>
          <w:marTop w:val="0"/>
          <w:marBottom w:val="0"/>
          <w:divBdr>
            <w:top w:val="none" w:sz="0" w:space="0" w:color="auto"/>
            <w:left w:val="none" w:sz="0" w:space="0" w:color="auto"/>
            <w:bottom w:val="none" w:sz="0" w:space="0" w:color="auto"/>
            <w:right w:val="none" w:sz="0" w:space="0" w:color="auto"/>
          </w:divBdr>
          <w:divsChild>
            <w:div w:id="12455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macle.org/bloodwolf/philosophes/platon/cousin/timeegr.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wikipedia.org/wiki/M%C3%A9ro%C3%A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VIe_si%C3%A8c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3%89tienne_de_Byzance" TargetMode="External"/><Relationship Id="rId4" Type="http://schemas.openxmlformats.org/officeDocument/2006/relationships/settings" Target="settings.xml"/><Relationship Id="rId9" Type="http://schemas.openxmlformats.org/officeDocument/2006/relationships/hyperlink" Target="https://fr.wikipedia.org/wiki/%C5%92koum%C3%A8ne"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cfeetk.cnrs.fr/index.php?page=document&amp;n=235" TargetMode="External"/><Relationship Id="rId3" Type="http://schemas.openxmlformats.org/officeDocument/2006/relationships/hyperlink" Target="http://127.0.0.1:8080/ANTIQUA91/web_sites/site_1/resources/cariboost_files/histoire_20antique_20du_20soudan.pdf" TargetMode="External"/><Relationship Id="rId7" Type="http://schemas.openxmlformats.org/officeDocument/2006/relationships/hyperlink" Target="http://www.antiqua91.fr/wa_files/ATLAS_202e_20PartieFR_20corrig_C3_A9e_20mars_202013.doc" TargetMode="External"/><Relationship Id="rId2" Type="http://schemas.openxmlformats.org/officeDocument/2006/relationships/hyperlink" Target="http://antiqua91.fr/wa_files/Article_20EVHEMERE2.docx" TargetMode="External"/><Relationship Id="rId1" Type="http://schemas.openxmlformats.org/officeDocument/2006/relationships/hyperlink" Target="http://antiqua91.fr/wa_files/FRMeroeCHAPITRE_20III_2021_20september_202009.doc" TargetMode="External"/><Relationship Id="rId6" Type="http://schemas.openxmlformats.org/officeDocument/2006/relationships/hyperlink" Target="http://www.antiqua91.fr/wa_files/FR_20MeroeCHAPITRE_20II_2021_20september_202009.doc" TargetMode="External"/><Relationship Id="rId5" Type="http://schemas.openxmlformats.org/officeDocument/2006/relationships/hyperlink" Target="http://antiqua91.fr/wa_18.html" TargetMode="External"/><Relationship Id="rId10" Type="http://schemas.openxmlformats.org/officeDocument/2006/relationships/hyperlink" Target="http://sfdas.com/publications/publications-de-la-sfdas/article/palais-et-grandes-demeures-du-royaume-de-meroe?lang=fr" TargetMode="External"/><Relationship Id="rId4" Type="http://schemas.openxmlformats.org/officeDocument/2006/relationships/hyperlink" Target="http://antiqua91.fr/wa_files/FRMeroeCHAPITRE_20III_2021_20september_202009.doc" TargetMode="External"/><Relationship Id="rId9" Type="http://schemas.openxmlformats.org/officeDocument/2006/relationships/hyperlink" Target="http://afriques.revues.org/3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7E9D-F03C-402C-BA70-2628BC75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2306</Words>
  <Characters>12684</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Visiteur</dc:creator>
  <cp:lastModifiedBy>Thérèse Ghembaza</cp:lastModifiedBy>
  <cp:revision>13</cp:revision>
  <cp:lastPrinted>2020-02-19T16:29:00Z</cp:lastPrinted>
  <dcterms:created xsi:type="dcterms:W3CDTF">2021-06-22T11:51:00Z</dcterms:created>
  <dcterms:modified xsi:type="dcterms:W3CDTF">2021-09-06T15:11:00Z</dcterms:modified>
</cp:coreProperties>
</file>